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  <w:bookmarkStart w:id="0" w:name="_GoBack"/>
      <w:bookmarkEnd w:id="0"/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AA6E44" w:rsidRPr="001A73E9" w:rsidRDefault="00AA6E44" w:rsidP="00AA6E44">
      <w:pPr>
        <w:spacing w:after="0" w:line="240" w:lineRule="auto"/>
        <w:jc w:val="center"/>
        <w:rPr>
          <w:rFonts w:asciiTheme="minorHAnsi" w:hAnsiTheme="minorHAnsi"/>
          <w:b/>
          <w:sz w:val="24"/>
          <w:lang w:val="en-US"/>
        </w:rPr>
      </w:pPr>
      <w:r w:rsidRPr="009617C9">
        <w:rPr>
          <w:rFonts w:ascii="Sylfaen" w:hAnsi="Sylfaen"/>
          <w:b/>
          <w:sz w:val="24"/>
          <w:lang w:val="af-ZA"/>
        </w:rPr>
        <w:t>«</w:t>
      </w:r>
      <w:r w:rsidRPr="009617C9">
        <w:rPr>
          <w:rFonts w:ascii="Sylfaen" w:hAnsi="Sylfaen" w:cs="Sylfaen"/>
          <w:b/>
          <w:sz w:val="24"/>
          <w:lang w:val="en-US"/>
        </w:rPr>
        <w:t>ԱՐՄԵՆՏԵԼ</w:t>
      </w:r>
      <w:r w:rsidRPr="009617C9">
        <w:rPr>
          <w:rFonts w:ascii="Sylfaen" w:hAnsi="Sylfaen"/>
          <w:b/>
          <w:sz w:val="24"/>
          <w:lang w:val="af-ZA"/>
        </w:rPr>
        <w:t>»</w:t>
      </w:r>
      <w:r w:rsidRPr="00104867">
        <w:rPr>
          <w:rFonts w:ascii="Sylfaen" w:hAnsi="Sylfaen" w:cs="Sylfaen"/>
          <w:b/>
          <w:sz w:val="24"/>
          <w:lang w:val="en-US"/>
        </w:rPr>
        <w:t xml:space="preserve"> </w:t>
      </w:r>
      <w:r w:rsidRPr="009617C9">
        <w:rPr>
          <w:rFonts w:ascii="Sylfaen" w:hAnsi="Sylfaen" w:cs="Sylfaen"/>
          <w:b/>
          <w:sz w:val="24"/>
          <w:lang w:val="en-US"/>
        </w:rPr>
        <w:t>ՓԲԸ</w:t>
      </w:r>
      <w:r w:rsidRPr="00104867">
        <w:rPr>
          <w:rFonts w:ascii="Sylfaen" w:hAnsi="Sylfaen" w:cs="Sylfaen"/>
          <w:b/>
          <w:sz w:val="24"/>
          <w:lang w:val="en-US"/>
        </w:rPr>
        <w:t xml:space="preserve"> </w:t>
      </w:r>
      <w:r>
        <w:rPr>
          <w:rFonts w:ascii="Sylfaen" w:hAnsi="Sylfaen" w:cs="Sylfaen"/>
          <w:b/>
          <w:sz w:val="24"/>
          <w:lang w:val="hy-AM"/>
        </w:rPr>
        <w:t>ԿԱՐԻՔՆԵՐԻ</w:t>
      </w:r>
      <w:r w:rsidRPr="00104867">
        <w:rPr>
          <w:rFonts w:ascii="Sylfaen" w:hAnsi="Sylfaen" w:cs="Sylfaen"/>
          <w:b/>
          <w:sz w:val="24"/>
          <w:lang w:val="en-US"/>
        </w:rPr>
        <w:t xml:space="preserve"> </w:t>
      </w:r>
      <w:r>
        <w:rPr>
          <w:rFonts w:ascii="Sylfaen" w:hAnsi="Sylfaen" w:cs="Sylfaen"/>
          <w:b/>
          <w:sz w:val="24"/>
          <w:lang w:val="en-US"/>
        </w:rPr>
        <w:t>ՀԱՄԱՐ</w:t>
      </w:r>
      <w:r w:rsidRPr="00104867">
        <w:rPr>
          <w:rFonts w:asciiTheme="minorHAnsi" w:hAnsi="Sylfaen"/>
          <w:lang w:val="en-US"/>
        </w:rPr>
        <w:t xml:space="preserve">  </w:t>
      </w:r>
      <w:r w:rsidRPr="009617C9">
        <w:rPr>
          <w:rFonts w:ascii="Sylfaen" w:hAnsi="Sylfaen"/>
          <w:b/>
          <w:sz w:val="24"/>
          <w:lang w:val="af-ZA"/>
        </w:rPr>
        <w:t>«</w:t>
      </w:r>
      <w:r>
        <w:rPr>
          <w:rFonts w:ascii="Sylfaen" w:hAnsi="Sylfaen"/>
          <w:b/>
          <w:sz w:val="24"/>
          <w:lang w:val="af-ZA"/>
        </w:rPr>
        <w:t xml:space="preserve">ԲԻԶՆԵՍ-ԱՆԳԼԵՐԵՆ </w:t>
      </w:r>
      <w:r>
        <w:rPr>
          <w:rFonts w:ascii="Sylfaen" w:hAnsi="Sylfaen"/>
          <w:b/>
          <w:sz w:val="24"/>
          <w:lang w:val="hy-AM"/>
        </w:rPr>
        <w:t>ԼԵԶՎԻ</w:t>
      </w:r>
      <w:r>
        <w:rPr>
          <w:rFonts w:ascii="Sylfaen" w:hAnsi="Sylfaen"/>
          <w:b/>
          <w:sz w:val="24"/>
          <w:lang w:val="af-ZA"/>
        </w:rPr>
        <w:t xml:space="preserve"> ՈՒՍՈՒՑՈՒՄ</w:t>
      </w:r>
      <w:r w:rsidRPr="009617C9">
        <w:rPr>
          <w:rFonts w:ascii="Sylfaen" w:hAnsi="Sylfaen"/>
          <w:b/>
          <w:sz w:val="24"/>
          <w:lang w:val="af-ZA"/>
        </w:rPr>
        <w:t>»</w:t>
      </w:r>
      <w:r>
        <w:rPr>
          <w:rFonts w:ascii="Sylfaen" w:hAnsi="Sylfaen"/>
          <w:b/>
          <w:sz w:val="24"/>
          <w:lang w:val="af-ZA"/>
        </w:rPr>
        <w:t xml:space="preserve"> </w:t>
      </w:r>
      <w:r>
        <w:rPr>
          <w:rFonts w:ascii="Sylfaen" w:hAnsi="Sylfaen"/>
          <w:b/>
          <w:sz w:val="24"/>
          <w:lang w:val="hy-AM"/>
        </w:rPr>
        <w:t xml:space="preserve">ԱՌՑԱՆՑ ԴԱՍԸՆԹԱՑԻ </w:t>
      </w:r>
      <w:r>
        <w:rPr>
          <w:rFonts w:ascii="Sylfaen" w:hAnsi="Sylfaen"/>
          <w:b/>
          <w:sz w:val="24"/>
          <w:lang w:val="af-ZA"/>
        </w:rPr>
        <w:t>ԳՆՄԱՆ</w:t>
      </w:r>
      <w:r w:rsidRPr="00104867">
        <w:rPr>
          <w:rFonts w:ascii="Sylfaen" w:hAnsi="Sylfaen"/>
          <w:b/>
          <w:sz w:val="24"/>
          <w:lang w:val="en-US"/>
        </w:rPr>
        <w:t xml:space="preserve"> </w:t>
      </w:r>
      <w:r w:rsidRPr="009617C9">
        <w:rPr>
          <w:rFonts w:ascii="Sylfaen" w:hAnsi="Sylfaen"/>
          <w:b/>
          <w:sz w:val="24"/>
          <w:lang w:val="en-US"/>
        </w:rPr>
        <w:t>ԱՌԱՐԿԱՅՈՎ</w:t>
      </w:r>
      <w:r w:rsidRPr="00104867">
        <w:rPr>
          <w:rFonts w:ascii="Sylfaen" w:hAnsi="Sylfaen"/>
          <w:b/>
          <w:sz w:val="24"/>
          <w:lang w:val="en-US"/>
        </w:rPr>
        <w:t xml:space="preserve"> </w:t>
      </w:r>
      <w:r w:rsidRPr="009617C9">
        <w:rPr>
          <w:rFonts w:ascii="Sylfaen" w:hAnsi="Sylfaen"/>
          <w:b/>
          <w:sz w:val="24"/>
          <w:lang w:val="en-US"/>
        </w:rPr>
        <w:t>ՄԱՏԱԿԱՐԱՐԻ</w:t>
      </w:r>
      <w:r w:rsidRPr="00104867">
        <w:rPr>
          <w:rFonts w:ascii="Sylfaen" w:hAnsi="Sylfaen"/>
          <w:b/>
          <w:sz w:val="24"/>
          <w:lang w:val="en-US"/>
        </w:rPr>
        <w:t xml:space="preserve"> </w:t>
      </w:r>
      <w:r w:rsidRPr="009617C9">
        <w:rPr>
          <w:rFonts w:ascii="Sylfaen" w:hAnsi="Sylfaen"/>
          <w:b/>
          <w:sz w:val="24"/>
          <w:lang w:val="en-US"/>
        </w:rPr>
        <w:t>ՄՐՑԱԿՑԱՅԻՆ</w:t>
      </w:r>
      <w:r w:rsidRPr="00104867">
        <w:rPr>
          <w:rFonts w:ascii="Sylfaen" w:hAnsi="Sylfaen"/>
          <w:b/>
          <w:sz w:val="24"/>
          <w:lang w:val="en-US"/>
        </w:rPr>
        <w:t xml:space="preserve"> </w:t>
      </w:r>
      <w:r w:rsidRPr="009617C9">
        <w:rPr>
          <w:rFonts w:ascii="Sylfaen" w:hAnsi="Sylfaen"/>
          <w:b/>
          <w:sz w:val="24"/>
          <w:lang w:val="en-US"/>
        </w:rPr>
        <w:t>ԸՆՏՐՈՒԹ</w:t>
      </w:r>
      <w:r w:rsidRPr="009617C9">
        <w:rPr>
          <w:rFonts w:ascii="Sylfaen" w:hAnsi="Sylfaen"/>
          <w:b/>
          <w:sz w:val="24"/>
        </w:rPr>
        <w:t>ՈՒՆ</w:t>
      </w:r>
      <w:r w:rsidR="001A73E9">
        <w:rPr>
          <w:rFonts w:ascii="Sylfaen" w:hAnsi="Sylfaen"/>
          <w:b/>
          <w:sz w:val="24"/>
          <w:lang w:val="en-US"/>
        </w:rPr>
        <w:t xml:space="preserve"> </w:t>
      </w:r>
      <w:r w:rsidR="00957125">
        <w:rPr>
          <w:rFonts w:ascii="Sylfaen" w:hAnsi="Sylfaen"/>
          <w:b/>
          <w:sz w:val="24"/>
          <w:lang w:val="en-US"/>
        </w:rPr>
        <w:t>ARM-S 00</w:t>
      </w:r>
      <w:r w:rsidR="00966B39">
        <w:rPr>
          <w:rFonts w:ascii="Sylfaen" w:hAnsi="Sylfaen"/>
          <w:b/>
          <w:sz w:val="24"/>
          <w:lang w:val="en-US"/>
        </w:rPr>
        <w:t>3</w:t>
      </w:r>
      <w:r w:rsidR="00957125">
        <w:rPr>
          <w:rFonts w:ascii="Sylfaen" w:hAnsi="Sylfaen"/>
          <w:b/>
          <w:sz w:val="24"/>
          <w:lang w:val="en-US"/>
        </w:rPr>
        <w:t>/17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proofErr w:type="spellStart"/>
      <w:r>
        <w:rPr>
          <w:rFonts w:ascii="Sylfaen" w:hAnsi="Sylfaen"/>
          <w:b/>
          <w:sz w:val="26"/>
          <w:szCs w:val="26"/>
          <w:lang w:val="en-US"/>
        </w:rPr>
        <w:t>Երևան</w:t>
      </w:r>
      <w:proofErr w:type="spellEnd"/>
      <w:r w:rsidR="00AA6E44">
        <w:rPr>
          <w:rFonts w:ascii="Sylfaen" w:hAnsi="Sylfaen"/>
          <w:b/>
          <w:sz w:val="26"/>
          <w:szCs w:val="26"/>
          <w:lang w:val="en-US"/>
        </w:rPr>
        <w:t>, 2017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proofErr w:type="spellStart"/>
          <w:r w:rsidRPr="00760E8C">
            <w:rPr>
              <w:rFonts w:ascii="Sylfaen" w:hAnsi="Sylfaen"/>
              <w:color w:val="auto"/>
            </w:rPr>
            <w:t>Բովանդակություն</w:t>
          </w:r>
          <w:proofErr w:type="spellEnd"/>
        </w:p>
        <w:p w:rsidR="000C7A53" w:rsidRDefault="004359E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1524704" w:history="1">
            <w:r w:rsidR="000C7A53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9851E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0C7A53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_Toc461524705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0C7A53" w:rsidRDefault="009851E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0C7A53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_Toc461524706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0C7A53" w:rsidRDefault="009851E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7" w:history="1">
            <w:r w:rsidR="000C7A53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_Toc461524707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0C7A53" w:rsidRDefault="009851E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8" w:history="1">
            <w:r w:rsidR="000C7A53" w:rsidRPr="0021081A">
              <w:rPr>
                <w:rStyle w:val="Hyperlink"/>
                <w:rFonts w:ascii="Sylfaen" w:hAnsi="Sylfaen"/>
                <w:noProof/>
              </w:rPr>
              <w:t>5.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_Toc461524708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8B6215" w:rsidRDefault="004359E6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C26F85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</w:pPr>
      <w:proofErr w:type="spellStart"/>
      <w:r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>Օգտակար</w:t>
      </w:r>
      <w:proofErr w:type="spellEnd"/>
      <w:r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 xml:space="preserve"> </w:t>
      </w:r>
      <w:proofErr w:type="spellStart"/>
      <w:r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>հղւմներ</w:t>
      </w:r>
      <w:proofErr w:type="spellEnd"/>
      <w:r w:rsidR="00381CBB"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286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</w:t>
            </w:r>
            <w:proofErr w:type="spellEnd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անվանում</w:t>
            </w:r>
            <w:proofErr w:type="spellEnd"/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  <w:proofErr w:type="spellEnd"/>
          </w:p>
        </w:tc>
      </w:tr>
      <w:tr w:rsidR="008B6215" w:rsidRPr="00CD5FB9" w:rsidTr="001C043F">
        <w:tc>
          <w:tcPr>
            <w:tcW w:w="6588" w:type="dxa"/>
          </w:tcPr>
          <w:p w:rsidR="001C043F" w:rsidRPr="00620A65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proofErr w:type="spellEnd"/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proofErr w:type="spellEnd"/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proofErr w:type="spellEnd"/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proofErr w:type="spellEnd"/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proofErr w:type="spellEnd"/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proofErr w:type="spellEnd"/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proofErr w:type="spellEnd"/>
            <w:r w:rsidRPr="00620A65"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լոկալ</w:t>
            </w:r>
            <w:proofErr w:type="spellEnd"/>
            <w:r w:rsidRPr="00620A65"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կատեգորիայով</w:t>
            </w:r>
            <w:proofErr w:type="spellEnd"/>
            <w:r w:rsidRPr="00620A65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966B39" w:rsidTr="001C043F">
        <w:tc>
          <w:tcPr>
            <w:tcW w:w="6588" w:type="dxa"/>
          </w:tcPr>
          <w:p w:rsidR="008B6215" w:rsidRPr="001C043F" w:rsidRDefault="009851E0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proofErr w:type="spellStart"/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  <w:proofErr w:type="spellEnd"/>
            </w:hyperlink>
            <w:r w:rsidR="001C043F">
              <w:rPr>
                <w:lang w:val="en-US"/>
              </w:rPr>
              <w:t xml:space="preserve"> </w:t>
            </w:r>
            <w:proofErr w:type="spellStart"/>
            <w:r w:rsidR="001C043F">
              <w:rPr>
                <w:rFonts w:ascii="Sylfaen" w:hAnsi="Sylfaen"/>
                <w:lang w:val="en-US"/>
              </w:rPr>
              <w:t>վարքագծի</w:t>
            </w:r>
            <w:proofErr w:type="spellEnd"/>
            <w:r w:rsidR="001C043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1C043F">
              <w:rPr>
                <w:rFonts w:ascii="Sylfaen" w:hAnsi="Sylfaen"/>
                <w:lang w:val="en-US"/>
              </w:rPr>
              <w:t>կանոնագիրք</w:t>
            </w:r>
            <w:proofErr w:type="spellEnd"/>
          </w:p>
        </w:tc>
        <w:tc>
          <w:tcPr>
            <w:tcW w:w="6588" w:type="dxa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966B39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” ՓԲԸ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Բաց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որակավորման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և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մատակարարների</w:t>
            </w:r>
            <w:proofErr w:type="spellEnd"/>
            <w:r w:rsidRPr="00211E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մրցակցային</w:t>
            </w:r>
            <w:proofErr w:type="spellEnd"/>
            <w:r w:rsidRPr="00211E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ընտրության</w:t>
            </w:r>
            <w:proofErr w:type="spellEnd"/>
            <w:r w:rsidRPr="00211E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բոլոր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>ների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շրջանակներում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Ընդհանուր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դրույթներ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D40029" w:rsidRDefault="00D40029" w:rsidP="00D40029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bookmarkStart w:id="1" w:name="_Toc461524708"/>
      <w:r w:rsidRPr="00A4465D">
        <w:rPr>
          <w:rFonts w:ascii="Sylfaen" w:hAnsi="Sylfaen"/>
          <w:b/>
          <w:sz w:val="26"/>
          <w:szCs w:val="26"/>
          <w:lang w:val="en-US"/>
        </w:rPr>
        <w:lastRenderedPageBreak/>
        <w:t>“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ԱրմենՏել</w:t>
      </w:r>
      <w:proofErr w:type="spellEnd"/>
      <w:r w:rsidRPr="00A4465D">
        <w:rPr>
          <w:rFonts w:ascii="Sylfaen" w:hAnsi="Sylfaen"/>
          <w:b/>
          <w:sz w:val="26"/>
          <w:szCs w:val="26"/>
          <w:lang w:val="en-US"/>
        </w:rPr>
        <w:t xml:space="preserve">” ՓԲԸ </w:t>
      </w:r>
      <w:r w:rsidRPr="00601F31">
        <w:rPr>
          <w:rFonts w:ascii="Sylfaen" w:hAnsi="Sylfaen"/>
          <w:b/>
          <w:sz w:val="26"/>
          <w:szCs w:val="26"/>
          <w:lang w:val="en-US"/>
        </w:rPr>
        <w:t>(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այսուհետ</w:t>
      </w:r>
      <w:proofErr w:type="spellEnd"/>
      <w:r w:rsidRPr="00601F31">
        <w:rPr>
          <w:b/>
          <w:sz w:val="26"/>
          <w:szCs w:val="26"/>
          <w:lang w:val="en-US"/>
        </w:rPr>
        <w:t>`</w:t>
      </w:r>
      <w:r w:rsidRPr="00601F31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proofErr w:type="spellEnd"/>
      <w:r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հրավիրում</w:t>
      </w:r>
      <w:proofErr w:type="spellEnd"/>
      <w:r w:rsidRPr="00A4465D">
        <w:rPr>
          <w:rFonts w:ascii="Sylfaen" w:hAnsi="Sylfaen"/>
          <w:b/>
          <w:sz w:val="26"/>
          <w:szCs w:val="26"/>
          <w:lang w:val="en-US"/>
        </w:rPr>
        <w:t xml:space="preserve"> է 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proofErr w:type="spellEnd"/>
      <w:r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մասնակցել</w:t>
      </w:r>
      <w:proofErr w:type="spellEnd"/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</w:t>
      </w:r>
    </w:p>
    <w:p w:rsidR="00D40029" w:rsidRDefault="00D40029" w:rsidP="00D40029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="000D1B2E">
        <w:rPr>
          <w:rFonts w:ascii="Sylfaen" w:hAnsi="Sylfaen"/>
          <w:b/>
          <w:sz w:val="26"/>
          <w:szCs w:val="26"/>
          <w:lang w:val="hy-AM"/>
        </w:rPr>
        <w:t>Բ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իզնես-</w:t>
      </w:r>
      <w:r w:rsidR="000D1B2E">
        <w:rPr>
          <w:rFonts w:ascii="Sylfaen" w:hAnsi="Sylfaen"/>
          <w:b/>
          <w:sz w:val="26"/>
          <w:szCs w:val="26"/>
          <w:lang w:val="en-US"/>
        </w:rPr>
        <w:t>անգլերեն</w:t>
      </w:r>
      <w:proofErr w:type="spellEnd"/>
      <w:r w:rsidR="000D1B2E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0D1B2E">
        <w:rPr>
          <w:rFonts w:ascii="Sylfaen" w:hAnsi="Sylfaen"/>
          <w:b/>
          <w:sz w:val="26"/>
          <w:szCs w:val="26"/>
          <w:lang w:val="en-US"/>
        </w:rPr>
        <w:t>լեզվի</w:t>
      </w:r>
      <w:proofErr w:type="spellEnd"/>
      <w:r w:rsidR="000D1B2E">
        <w:rPr>
          <w:rFonts w:ascii="Sylfaen" w:hAnsi="Sylfaen"/>
          <w:b/>
          <w:sz w:val="26"/>
          <w:szCs w:val="26"/>
          <w:lang w:val="hy-AM"/>
        </w:rPr>
        <w:t xml:space="preserve"> 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ուսուցում</w:t>
      </w:r>
      <w:proofErr w:type="spellEnd"/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0D1B2E">
        <w:rPr>
          <w:rFonts w:ascii="Sylfaen" w:hAnsi="Sylfaen"/>
          <w:b/>
          <w:sz w:val="26"/>
          <w:szCs w:val="26"/>
          <w:lang w:val="hy-AM"/>
        </w:rPr>
        <w:t xml:space="preserve">առցանց դասընթացի 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գնման</w:t>
      </w:r>
      <w:proofErr w:type="spellEnd"/>
      <w:r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075D0F">
        <w:rPr>
          <w:rFonts w:ascii="Sylfaen" w:hAnsi="Sylfaen"/>
          <w:b/>
          <w:sz w:val="26"/>
          <w:szCs w:val="26"/>
          <w:lang w:val="en-US"/>
        </w:rPr>
        <w:t>առարկայով</w:t>
      </w:r>
      <w:proofErr w:type="spellEnd"/>
      <w:r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075D0F">
        <w:rPr>
          <w:rFonts w:ascii="Sylfaen" w:hAnsi="Sylfaen"/>
          <w:b/>
          <w:sz w:val="26"/>
          <w:szCs w:val="26"/>
          <w:lang w:val="en-US"/>
        </w:rPr>
        <w:t>մատակարարի</w:t>
      </w:r>
      <w:proofErr w:type="spellEnd"/>
      <w:r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075D0F">
        <w:rPr>
          <w:rFonts w:ascii="Sylfaen" w:hAnsi="Sylfaen"/>
          <w:b/>
          <w:sz w:val="26"/>
          <w:szCs w:val="26"/>
          <w:lang w:val="en-US"/>
        </w:rPr>
        <w:t>մրցակցային</w:t>
      </w:r>
      <w:proofErr w:type="spellEnd"/>
      <w:r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075D0F">
        <w:rPr>
          <w:rFonts w:ascii="Sylfaen" w:hAnsi="Sylfaen"/>
          <w:b/>
          <w:sz w:val="26"/>
          <w:szCs w:val="26"/>
          <w:lang w:val="en-US"/>
        </w:rPr>
        <w:t>ընտրության</w:t>
      </w:r>
      <w:proofErr w:type="spellEnd"/>
      <w:r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ընթացակարգին</w:t>
      </w:r>
      <w:proofErr w:type="spellEnd"/>
    </w:p>
    <w:p w:rsidR="00D40029" w:rsidRDefault="00D40029" w:rsidP="00D40029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D40029" w:rsidRPr="00EF6620" w:rsidRDefault="00D40029" w:rsidP="00D40029">
      <w:pPr>
        <w:pStyle w:val="NormalWeb"/>
        <w:spacing w:before="100" w:after="240"/>
        <w:ind w:firstLine="720"/>
        <w:jc w:val="both"/>
        <w:textAlignment w:val="top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sz w:val="22"/>
          <w:szCs w:val="22"/>
          <w:lang w:val="hy-AM"/>
        </w:rPr>
        <w:t>Մատակարարի մրցակցային ընտրության արդյունքում ընտրվելու է 1 հաղթող և 1 պահուստային մատակարար։</w:t>
      </w:r>
    </w:p>
    <w:p w:rsidR="00D40029" w:rsidRPr="00EF6620" w:rsidRDefault="00D40029" w:rsidP="00D40029">
      <w:pPr>
        <w:pStyle w:val="NormalWeb"/>
        <w:spacing w:before="100" w:after="240"/>
        <w:ind w:firstLine="720"/>
        <w:jc w:val="both"/>
        <w:textAlignment w:val="top"/>
        <w:rPr>
          <w:rFonts w:ascii="Sylfaen" w:hAnsi="Sylfaen"/>
          <w:sz w:val="22"/>
          <w:szCs w:val="22"/>
          <w:lang w:val="hy-AM"/>
        </w:rPr>
      </w:pPr>
      <w:r w:rsidRPr="00EF6620">
        <w:rPr>
          <w:rFonts w:ascii="Sylfaen" w:hAnsi="Sylfaen"/>
          <w:sz w:val="22"/>
          <w:szCs w:val="22"/>
          <w:lang w:val="hy-AM"/>
        </w:rPr>
        <w:t>Ընթացակարգի հաղթողի հետ կարող է կնքվել մեկանգամյա պայմանագիր` համաձայն ստորև ներկայացված պայմանագրի ձևանմուշի:</w:t>
      </w:r>
    </w:p>
    <w:p w:rsidR="00D40029" w:rsidRPr="00BF0037" w:rsidRDefault="00D40029" w:rsidP="00D40029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2" w:name="_Toc475542046"/>
      <w:bookmarkStart w:id="3" w:name="_Toc477171772"/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</w:t>
      </w:r>
      <w:proofErr w:type="spellEnd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գործողություններ</w:t>
      </w:r>
      <w:bookmarkEnd w:id="2"/>
      <w:bookmarkEnd w:id="3"/>
      <w:proofErr w:type="spellEnd"/>
    </w:p>
    <w:p w:rsidR="00D40029" w:rsidRPr="00BF0037" w:rsidRDefault="00D40029" w:rsidP="00D40029">
      <w:pPr>
        <w:jc w:val="both"/>
        <w:rPr>
          <w:rFonts w:ascii="Sylfaen" w:hAnsi="Sylfaen" w:cstheme="minorHAnsi"/>
          <w:lang w:val="en-US"/>
        </w:rPr>
      </w:pPr>
      <w:proofErr w:type="spellStart"/>
      <w:r>
        <w:rPr>
          <w:rFonts w:ascii="Sylfaen" w:hAnsi="Sylfaen"/>
          <w:lang w:val="en-US"/>
        </w:rPr>
        <w:t>Մատակարարի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մրցակցային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ընտրության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ընթացակարգին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մասնակցելու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համար</w:t>
      </w:r>
      <w:proofErr w:type="spellEnd"/>
      <w:r>
        <w:rPr>
          <w:rFonts w:ascii="Sylfaen" w:hAnsi="Sylfaen"/>
          <w:lang w:val="en-US"/>
        </w:rPr>
        <w:t xml:space="preserve">, </w:t>
      </w:r>
      <w:proofErr w:type="spellStart"/>
      <w:r>
        <w:rPr>
          <w:rFonts w:ascii="Sylfaen" w:hAnsi="Sylfaen"/>
          <w:lang w:val="en-US"/>
        </w:rPr>
        <w:t>Մատակարարի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մրցակցային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ընտրության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ընթացակարգի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>
        <w:rPr>
          <w:rFonts w:ascii="Sylfaen" w:hAnsi="Sylfaen" w:cstheme="minorHAnsi"/>
          <w:lang w:val="en-US"/>
        </w:rPr>
        <w:t>մասնակցին</w:t>
      </w:r>
      <w:proofErr w:type="spellEnd"/>
      <w:r>
        <w:rPr>
          <w:rFonts w:ascii="Sylfaen" w:hAnsi="Sylfaen" w:cstheme="minorHAnsi"/>
          <w:lang w:val="en-US"/>
        </w:rPr>
        <w:t xml:space="preserve"> </w:t>
      </w:r>
      <w:r w:rsidRPr="00BF0037">
        <w:rPr>
          <w:rFonts w:ascii="Sylfaen" w:hAnsi="Sylfaen" w:cstheme="minorHAnsi"/>
          <w:lang w:val="en-US"/>
        </w:rPr>
        <w:t>(</w:t>
      </w:r>
      <w:proofErr w:type="spellStart"/>
      <w:r w:rsidRPr="00BF0037">
        <w:rPr>
          <w:rFonts w:ascii="Sylfaen" w:hAnsi="Sylfaen" w:cstheme="minorHAnsi"/>
          <w:lang w:val="en-US"/>
        </w:rPr>
        <w:t>այսուհետ</w:t>
      </w:r>
      <w:proofErr w:type="spellEnd"/>
      <w:r w:rsidRPr="00BF0037">
        <w:rPr>
          <w:rFonts w:ascii="Sylfaen" w:hAnsi="Sylfaen" w:cstheme="minorHAnsi"/>
          <w:lang w:val="en-US"/>
        </w:rPr>
        <w:t xml:space="preserve">` </w:t>
      </w:r>
      <w:proofErr w:type="spellStart"/>
      <w:r w:rsidRPr="00BF0037">
        <w:rPr>
          <w:rFonts w:ascii="Sylfaen" w:hAnsi="Sylfaen" w:cstheme="minorHAnsi"/>
          <w:lang w:val="en-US"/>
        </w:rPr>
        <w:t>Մասնակից</w:t>
      </w:r>
      <w:proofErr w:type="spellEnd"/>
      <w:r w:rsidRPr="00BF0037">
        <w:rPr>
          <w:rFonts w:ascii="Sylfaen" w:hAnsi="Sylfaen" w:cstheme="minorHAnsi"/>
          <w:lang w:val="en-US"/>
        </w:rPr>
        <w:t xml:space="preserve">) </w:t>
      </w:r>
      <w:proofErr w:type="spellStart"/>
      <w:r w:rsidRPr="00BF0037">
        <w:rPr>
          <w:rFonts w:ascii="Sylfaen" w:hAnsi="Sylfaen" w:cstheme="minorHAnsi"/>
          <w:lang w:val="en-US"/>
        </w:rPr>
        <w:t>հարկավոր</w:t>
      </w:r>
      <w:proofErr w:type="spellEnd"/>
      <w:r w:rsidRPr="00BF0037">
        <w:rPr>
          <w:rFonts w:ascii="Sylfaen" w:hAnsi="Sylfaen" w:cstheme="minorHAnsi"/>
          <w:lang w:val="en-US"/>
        </w:rPr>
        <w:t xml:space="preserve"> է.</w:t>
      </w:r>
    </w:p>
    <w:p w:rsidR="00D40029" w:rsidRPr="00FE0949" w:rsidRDefault="00D40029" w:rsidP="00D40029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D40029" w:rsidRPr="006B00C8" w:rsidRDefault="00D40029" w:rsidP="00D40029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proofErr w:type="spellStart"/>
      <w:r w:rsidRPr="005C026D">
        <w:rPr>
          <w:rFonts w:ascii="Sylfaen" w:hAnsi="Sylfaen"/>
          <w:sz w:val="22"/>
          <w:szCs w:val="22"/>
          <w:lang w:val="en-US"/>
        </w:rPr>
        <w:t>Ծանոթանալ</w:t>
      </w:r>
      <w:proofErr w:type="spellEnd"/>
      <w:r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B00C8">
        <w:rPr>
          <w:rFonts w:ascii="Sylfaen" w:hAnsi="Sylfaen"/>
          <w:b/>
          <w:sz w:val="22"/>
          <w:szCs w:val="22"/>
          <w:lang w:val="en-US"/>
        </w:rPr>
        <w:t>տեխնիկական</w:t>
      </w:r>
      <w:proofErr w:type="spellEnd"/>
      <w:r w:rsidRPr="006B00C8">
        <w:rPr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6B00C8">
        <w:rPr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Pr="006B00C8">
        <w:rPr>
          <w:rFonts w:ascii="Sylfaen" w:hAnsi="Sylfaen"/>
          <w:b/>
          <w:sz w:val="22"/>
          <w:szCs w:val="22"/>
          <w:lang w:val="en-US"/>
        </w:rPr>
        <w:t>.</w:t>
      </w:r>
    </w:p>
    <w:bookmarkStart w:id="4" w:name="_MON_1552391162"/>
    <w:bookmarkEnd w:id="4"/>
    <w:p w:rsidR="00D40029" w:rsidRDefault="000C2219" w:rsidP="000C2219">
      <w:pPr>
        <w:pStyle w:val="BodyTextIndent3"/>
        <w:ind w:left="0"/>
        <w:jc w:val="center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object w:dxaOrig="1540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Word.Document.12" ShapeID="_x0000_i1025" DrawAspect="Icon" ObjectID="_1552478872" r:id="rId10">
            <o:FieldCodes>\s</o:FieldCodes>
          </o:OLEObject>
        </w:object>
      </w:r>
    </w:p>
    <w:p w:rsidR="00D40029" w:rsidRPr="006B00C8" w:rsidRDefault="00D40029" w:rsidP="00D40029">
      <w:pPr>
        <w:pStyle w:val="BodyTextIndent3"/>
        <w:ind w:left="0"/>
        <w:rPr>
          <w:rFonts w:ascii="Sylfaen" w:hAnsi="Sylfaen"/>
          <w:sz w:val="22"/>
          <w:szCs w:val="22"/>
          <w:lang w:val="en-US"/>
        </w:rPr>
      </w:pPr>
    </w:p>
    <w:p w:rsidR="00D40029" w:rsidRPr="00D40A10" w:rsidRDefault="00D40029" w:rsidP="00D40029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proofErr w:type="spellStart"/>
      <w:r w:rsidRPr="005C026D">
        <w:rPr>
          <w:rFonts w:ascii="Sylfaen" w:hAnsi="Sylfaen"/>
          <w:sz w:val="22"/>
          <w:szCs w:val="22"/>
          <w:lang w:val="en-US"/>
        </w:rPr>
        <w:t>Ծանոթանալ</w:t>
      </w:r>
      <w:proofErr w:type="spellEnd"/>
      <w:r w:rsidRPr="005C026D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5C026D">
        <w:rPr>
          <w:rFonts w:ascii="Sylfaen" w:hAnsi="Sylfaen"/>
          <w:b/>
          <w:sz w:val="22"/>
          <w:szCs w:val="22"/>
          <w:lang w:val="en-US"/>
        </w:rPr>
        <w:t>պայմանագրի</w:t>
      </w:r>
      <w:proofErr w:type="spellEnd"/>
      <w:r w:rsidRPr="005C026D">
        <w:rPr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5C026D">
        <w:rPr>
          <w:rFonts w:ascii="Sylfaen" w:hAnsi="Sylfaen"/>
          <w:b/>
          <w:sz w:val="22"/>
          <w:szCs w:val="22"/>
          <w:lang w:val="en-US"/>
        </w:rPr>
        <w:t>ձևանմուշին</w:t>
      </w:r>
      <w:proofErr w:type="spellEnd"/>
      <w:r w:rsidRPr="005C026D">
        <w:rPr>
          <w:rFonts w:ascii="Sylfaen" w:hAnsi="Sylfaen"/>
          <w:b/>
          <w:lang w:val="en-US"/>
        </w:rPr>
        <w:t>.</w:t>
      </w:r>
    </w:p>
    <w:p w:rsidR="00D40029" w:rsidRDefault="00D40029" w:rsidP="00D40029">
      <w:pPr>
        <w:pStyle w:val="BodyTextIndent3"/>
        <w:ind w:left="0"/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</w:pPr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t xml:space="preserve">                   </w:t>
      </w:r>
    </w:p>
    <w:p w:rsidR="00D40029" w:rsidRPr="00143EAF" w:rsidRDefault="00D40029" w:rsidP="00D40029">
      <w:pPr>
        <w:pStyle w:val="BodyTextIndent3"/>
        <w:ind w:left="0"/>
        <w:rPr>
          <w:rStyle w:val="bigger2"/>
          <w:rFonts w:ascii="Sylfaen" w:hAnsi="Sylfaen"/>
          <w:color w:val="auto"/>
          <w:sz w:val="24"/>
          <w:szCs w:val="24"/>
          <w:lang w:val="en-US"/>
        </w:rPr>
      </w:pPr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t xml:space="preserve">                       </w:t>
      </w:r>
      <w:bookmarkStart w:id="5" w:name="_MON_1549373138"/>
      <w:bookmarkEnd w:id="5"/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object w:dxaOrig="1536" w:dyaOrig="991">
          <v:shape id="_x0000_i1026" type="#_x0000_t75" style="width:76.5pt;height:49.5pt" o:ole="">
            <v:imagedata r:id="rId11" o:title=""/>
          </v:shape>
          <o:OLEObject Type="Embed" ProgID="Word.Document.8" ShapeID="_x0000_i1026" DrawAspect="Icon" ObjectID="_1552478873" r:id="rId12">
            <o:FieldCodes>\s</o:FieldCodes>
          </o:OLEObject>
        </w:objec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bookmarkStart w:id="6" w:name="_MON_1549373175"/>
      <w:bookmarkEnd w:id="6"/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object w:dxaOrig="1536" w:dyaOrig="991">
          <v:shape id="_x0000_i1027" type="#_x0000_t75" style="width:76.5pt;height:49.5pt" o:ole="">
            <v:imagedata r:id="rId13" o:title=""/>
          </v:shape>
          <o:OLEObject Type="Embed" ProgID="Word.Document.8" ShapeID="_x0000_i1027" DrawAspect="Icon" ObjectID="_1552478874" r:id="rId14">
            <o:FieldCodes>\s</o:FieldCodes>
          </o:OLEObject>
        </w:objec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bookmarkStart w:id="7" w:name="_MON_1549724472"/>
      <w:bookmarkEnd w:id="7"/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object w:dxaOrig="1536" w:dyaOrig="991">
          <v:shape id="_x0000_i1028" type="#_x0000_t75" style="width:76.5pt;height:49.5pt" o:ole="">
            <v:imagedata r:id="rId15" o:title=""/>
          </v:shape>
          <o:OLEObject Type="Embed" ProgID="Word.Document.8" ShapeID="_x0000_i1028" DrawAspect="Icon" ObjectID="_1552478875" r:id="rId16">
            <o:FieldCodes>\s</o:FieldCodes>
          </o:OLEObject>
        </w:objec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bookmarkStart w:id="8" w:name="_MON_1549724496"/>
      <w:bookmarkEnd w:id="8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object w:dxaOrig="1536" w:dyaOrig="991">
          <v:shape id="_x0000_i1029" type="#_x0000_t75" style="width:76.5pt;height:49.5pt" o:ole="">
            <v:imagedata r:id="rId17" o:title=""/>
          </v:shape>
          <o:OLEObject Type="Embed" ProgID="Word.Document.8" ShapeID="_x0000_i1029" DrawAspect="Icon" ObjectID="_1552478876" r:id="rId18">
            <o:FieldCodes>\s</o:FieldCodes>
          </o:OLEObject>
        </w:object>
      </w:r>
    </w:p>
    <w:p w:rsidR="00D40029" w:rsidRDefault="00D40029" w:rsidP="00D40029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D40029" w:rsidRDefault="00D40029" w:rsidP="00D40029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b/>
          <w:sz w:val="22"/>
          <w:szCs w:val="22"/>
          <w:lang w:val="en-US"/>
        </w:rPr>
        <w:t>առաջարկը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Pr="00FC2567">
        <w:rPr>
          <w:rStyle w:val="bigger2"/>
          <w:rFonts w:ascii="Times New Roman" w:hAnsi="Times New Roman"/>
          <w:sz w:val="22"/>
          <w:szCs w:val="22"/>
          <w:lang w:val="en-US"/>
        </w:rPr>
        <w:t xml:space="preserve">    </w:t>
      </w:r>
    </w:p>
    <w:p w:rsidR="00D40029" w:rsidRDefault="00D40029" w:rsidP="00D40029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493A73">
        <w:rPr>
          <w:rStyle w:val="bigger2"/>
          <w:rFonts w:ascii="Times New Roman" w:hAnsi="Times New Roman"/>
          <w:sz w:val="22"/>
          <w:szCs w:val="22"/>
          <w:lang w:val="en-US"/>
        </w:rPr>
        <w:lastRenderedPageBreak/>
        <w:t xml:space="preserve">               </w:t>
      </w:r>
      <w:r w:rsidRPr="00FC2567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</w:p>
    <w:p w:rsidR="00D40029" w:rsidRPr="00FC2567" w:rsidRDefault="00090F2B" w:rsidP="006C4A12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>
        <w:rPr>
          <w:rStyle w:val="bigger2"/>
          <w:rFonts w:ascii="Times New Roman" w:hAnsi="Times New Roman"/>
          <w:sz w:val="22"/>
          <w:szCs w:val="22"/>
          <w:lang w:val="en-US"/>
        </w:rPr>
        <w:object w:dxaOrig="1540" w:dyaOrig="1000">
          <v:shape id="_x0000_i1030" type="#_x0000_t75" style="width:76.5pt;height:50.25pt" o:ole="">
            <v:imagedata r:id="rId19" o:title=""/>
          </v:shape>
          <o:OLEObject Type="Embed" ProgID="Excel.Sheet.12" ShapeID="_x0000_i1030" DrawAspect="Icon" ObjectID="_1552478877" r:id="rId20"/>
        </w:object>
      </w:r>
    </w:p>
    <w:p w:rsidR="00D40029" w:rsidRPr="00236F25" w:rsidRDefault="00D40029" w:rsidP="00D40029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D40029" w:rsidRDefault="00D40029" w:rsidP="00D40029">
      <w:pPr>
        <w:pStyle w:val="NormalWeb"/>
        <w:ind w:left="360"/>
        <w:textAlignment w:val="top"/>
        <w:rPr>
          <w:rStyle w:val="bigger2"/>
          <w:rFonts w:ascii="Calibri" w:hAnsi="Calibri" w:cs="Calibri"/>
          <w:b/>
          <w:color w:val="FF0000"/>
          <w:sz w:val="22"/>
          <w:szCs w:val="22"/>
          <w:lang w:val="en-US"/>
        </w:rPr>
      </w:pPr>
      <w:r w:rsidRPr="00236F25">
        <w:rPr>
          <w:rStyle w:val="bigger2"/>
          <w:rFonts w:ascii="Calibri" w:hAnsi="Calibri" w:cs="Calibri"/>
          <w:b/>
          <w:color w:val="FF0000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b/>
          <w:color w:val="FF0000"/>
          <w:sz w:val="22"/>
          <w:szCs w:val="22"/>
          <w:lang w:val="en-US"/>
        </w:rPr>
        <w:t xml:space="preserve">             </w:t>
      </w:r>
      <w:r w:rsidRPr="00236F25">
        <w:rPr>
          <w:rStyle w:val="bigger2"/>
          <w:rFonts w:ascii="Calibri" w:hAnsi="Calibri" w:cs="Calibri"/>
          <w:b/>
          <w:color w:val="FF0000"/>
          <w:sz w:val="22"/>
          <w:szCs w:val="22"/>
          <w:lang w:val="en-US"/>
        </w:rPr>
        <w:t xml:space="preserve">     </w:t>
      </w:r>
    </w:p>
    <w:p w:rsidR="00D40029" w:rsidRPr="00D86EDA" w:rsidRDefault="00725B05" w:rsidP="006C4A12">
      <w:pPr>
        <w:pStyle w:val="NormalWeb"/>
        <w:ind w:left="360"/>
        <w:jc w:val="center"/>
        <w:textAlignment w:val="top"/>
        <w:rPr>
          <w:rStyle w:val="bigger2"/>
          <w:rFonts w:ascii="Sylfaen" w:hAnsi="Sylfaen" w:cs="Calibri"/>
          <w:b/>
          <w:color w:val="FF0000"/>
          <w:sz w:val="22"/>
          <w:szCs w:val="22"/>
        </w:rPr>
      </w:pPr>
      <w:r>
        <w:rPr>
          <w:rStyle w:val="bigger2"/>
          <w:rFonts w:ascii="Sylfaen" w:hAnsi="Sylfaen" w:cs="Calibri"/>
          <w:b/>
          <w:color w:val="FF0000"/>
          <w:sz w:val="22"/>
          <w:szCs w:val="22"/>
        </w:rPr>
        <w:object w:dxaOrig="1540" w:dyaOrig="1000">
          <v:shape id="_x0000_i1031" type="#_x0000_t75" style="width:76.5pt;height:50.25pt" o:ole="">
            <v:imagedata r:id="rId21" o:title=""/>
          </v:shape>
          <o:OLEObject Type="Embed" ProgID="Excel.Sheet.12" ShapeID="_x0000_i1031" DrawAspect="Icon" ObjectID="_1552478878" r:id="rId22"/>
        </w:object>
      </w:r>
    </w:p>
    <w:p w:rsidR="00D40029" w:rsidRPr="00066DE8" w:rsidRDefault="00D40029" w:rsidP="00D40029">
      <w:pPr>
        <w:pStyle w:val="BodyTextIndent3"/>
        <w:ind w:left="360"/>
        <w:jc w:val="center"/>
        <w:rPr>
          <w:rStyle w:val="bigger2"/>
          <w:rFonts w:ascii="Sylfaen" w:hAnsi="Sylfaen"/>
          <w:color w:val="auto"/>
          <w:sz w:val="24"/>
          <w:szCs w:val="24"/>
        </w:rPr>
      </w:pPr>
    </w:p>
    <w:p w:rsidR="00D40029" w:rsidRPr="00066DE8" w:rsidRDefault="00D40029" w:rsidP="00D40029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</w:rPr>
      </w:pP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r w:rsidRPr="0043144D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(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) </w:t>
      </w:r>
      <w:r w:rsidRPr="0043144D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43144D">
        <w:rPr>
          <w:rFonts w:ascii="Sylfaen" w:hAnsi="Sylfaen"/>
          <w:b/>
          <w:lang w:val="en-US"/>
        </w:rPr>
        <w:t>ը</w:t>
      </w:r>
      <w:r w:rsidRPr="00066DE8">
        <w:rPr>
          <w:rFonts w:ascii="Sylfaen" w:hAnsi="Sylfaen"/>
          <w:b/>
        </w:rPr>
        <w:t>.</w:t>
      </w:r>
    </w:p>
    <w:p w:rsidR="00D40029" w:rsidRPr="00066DE8" w:rsidRDefault="00D40029" w:rsidP="00D40029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bookmarkStart w:id="9" w:name="_MON_1403681362"/>
    <w:bookmarkEnd w:id="9"/>
    <w:bookmarkStart w:id="10" w:name="_MON_1549203927"/>
    <w:bookmarkEnd w:id="10"/>
    <w:p w:rsidR="00D40029" w:rsidRPr="004123FD" w:rsidRDefault="000D1B2E" w:rsidP="006C4A12">
      <w:pPr>
        <w:pStyle w:val="NormalWeb"/>
        <w:jc w:val="center"/>
        <w:textAlignment w:val="top"/>
        <w:rPr>
          <w:rFonts w:ascii="Sylfaen" w:hAnsi="Sylfaen"/>
          <w:lang w:val="hy-AM"/>
        </w:rPr>
      </w:pPr>
      <w:r w:rsidRPr="000B1063">
        <w:rPr>
          <w:rFonts w:asciiTheme="minorHAnsi" w:hAnsiTheme="minorHAnsi"/>
        </w:rPr>
        <w:object w:dxaOrig="2069" w:dyaOrig="1320">
          <v:shape id="_x0000_i1032" type="#_x0000_t75" style="width:103.5pt;height:66.75pt" o:ole="">
            <v:imagedata r:id="rId23" o:title=""/>
          </v:shape>
          <o:OLEObject Type="Embed" ProgID="Word.Document.8" ShapeID="_x0000_i1032" DrawAspect="Icon" ObjectID="_1552478879" r:id="rId24">
            <o:FieldCodes>\s</o:FieldCodes>
          </o:OLEObject>
        </w:object>
      </w:r>
    </w:p>
    <w:p w:rsidR="00D40029" w:rsidRDefault="00D40029" w:rsidP="00D40029">
      <w:pPr>
        <w:pStyle w:val="NormalWeb"/>
        <w:textAlignment w:val="top"/>
        <w:rPr>
          <w:rFonts w:asciiTheme="minorHAnsi" w:hAnsiTheme="minorHAnsi"/>
        </w:rPr>
      </w:pPr>
    </w:p>
    <w:p w:rsidR="00D40029" w:rsidRPr="00A1657B" w:rsidRDefault="00D40029" w:rsidP="00D40029">
      <w:pPr>
        <w:pStyle w:val="NormalWeb"/>
        <w:ind w:left="357"/>
        <w:jc w:val="center"/>
        <w:textAlignment w:val="top"/>
        <w:rPr>
          <w:rStyle w:val="bigger2"/>
          <w:rFonts w:asciiTheme="minorHAnsi" w:hAnsiTheme="minorHAnsi"/>
          <w:color w:val="auto"/>
          <w:sz w:val="18"/>
          <w:szCs w:val="18"/>
        </w:rPr>
      </w:pPr>
      <w:proofErr w:type="spellStart"/>
      <w:r w:rsidRPr="000643C8">
        <w:rPr>
          <w:rFonts w:ascii="Sylfaen" w:hAnsi="Sylfaen"/>
          <w:sz w:val="22"/>
          <w:szCs w:val="22"/>
          <w:lang w:val="en-US"/>
        </w:rPr>
        <w:t>Մատակարարի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 w:rsidRPr="000643C8">
        <w:rPr>
          <w:rFonts w:ascii="Sylfaen" w:hAnsi="Sylfaen"/>
          <w:sz w:val="22"/>
          <w:szCs w:val="22"/>
          <w:lang w:val="en-US"/>
        </w:rPr>
        <w:t>ընտրության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 w:rsidRPr="000643C8">
        <w:rPr>
          <w:rFonts w:ascii="Sylfaen" w:hAnsi="Sylfaen"/>
          <w:sz w:val="22"/>
          <w:szCs w:val="22"/>
          <w:lang w:val="en-US"/>
        </w:rPr>
        <w:t>ընթացակարգի</w:t>
      </w:r>
      <w:r>
        <w:rPr>
          <w:rFonts w:ascii="Sylfaen" w:hAnsi="Sylfaen"/>
          <w:sz w:val="22"/>
          <w:szCs w:val="22"/>
          <w:lang w:val="en-US"/>
        </w:rPr>
        <w:t>ն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>
        <w:rPr>
          <w:rFonts w:ascii="Sylfaen" w:hAnsi="Sylfaen"/>
          <w:sz w:val="22"/>
          <w:szCs w:val="22"/>
          <w:lang w:val="en-US"/>
        </w:rPr>
        <w:t>մասնակցելու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>
        <w:rPr>
          <w:rFonts w:ascii="Sylfaen" w:hAnsi="Sylfaen"/>
          <w:sz w:val="22"/>
          <w:szCs w:val="22"/>
          <w:lang w:val="en-US"/>
        </w:rPr>
        <w:t>համար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proofErr w:type="spellEnd"/>
      <w:r w:rsidRPr="00A1657B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proofErr w:type="spellEnd"/>
      <w:r w:rsidRPr="00A1657B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A1657B">
        <w:rPr>
          <w:rStyle w:val="bigger2"/>
          <w:rFonts w:ascii="Sylfaen" w:hAnsi="Sylfaen"/>
          <w:sz w:val="22"/>
          <w:szCs w:val="22"/>
        </w:rPr>
        <w:t>.</w:t>
      </w:r>
    </w:p>
    <w:p w:rsidR="00D40029" w:rsidRPr="0022243C" w:rsidRDefault="00D40029" w:rsidP="00D40029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վկայական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D40029" w:rsidRPr="0022243C" w:rsidRDefault="00D40029" w:rsidP="00D40029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ղեկավարի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D40029" w:rsidRPr="00A1657B" w:rsidRDefault="00D40029" w:rsidP="00D40029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հիմնադրի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</w:rPr>
        <w:t>:</w:t>
      </w:r>
    </w:p>
    <w:p w:rsidR="00D40029" w:rsidRPr="00FC2567" w:rsidRDefault="00D40029" w:rsidP="00D40029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FC2567">
        <w:rPr>
          <w:rFonts w:ascii="Sylfaen" w:hAnsi="Sylfaen"/>
          <w:sz w:val="22"/>
          <w:szCs w:val="22"/>
          <w:lang w:val="hy-AM"/>
        </w:rPr>
        <w:t>Ուսուցման ծրագրին մուտք գործելու համար անհրաժեշտ տեղեկատվություն փորձագիտական խմբի 7 անդամների համար</w:t>
      </w:r>
      <w:r w:rsidRPr="00FC2567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D40029" w:rsidRDefault="00D40029" w:rsidP="00D40029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D40029" w:rsidRPr="009400BB" w:rsidRDefault="00D40029" w:rsidP="00D40029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D40029" w:rsidRDefault="00D40029" w:rsidP="00D40029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Look w:val="04A0" w:firstRow="1" w:lastRow="0" w:firstColumn="1" w:lastColumn="0" w:noHBand="0" w:noVBand="1"/>
      </w:tblPr>
      <w:tblGrid>
        <w:gridCol w:w="448"/>
        <w:gridCol w:w="6001"/>
        <w:gridCol w:w="1620"/>
        <w:gridCol w:w="1260"/>
        <w:gridCol w:w="3754"/>
      </w:tblGrid>
      <w:tr w:rsidR="00D40029" w:rsidRPr="0019785C" w:rsidTr="008850CE">
        <w:trPr>
          <w:trHeight w:val="300"/>
          <w:jc w:val="center"/>
        </w:trPr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60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proofErr w:type="spellStart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  <w:proofErr w:type="spellEnd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 PDF </w:t>
            </w:r>
            <w:proofErr w:type="spellStart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ձևաչափով</w:t>
            </w:r>
            <w:proofErr w:type="spellEnd"/>
          </w:p>
        </w:tc>
        <w:tc>
          <w:tcPr>
            <w:tcW w:w="66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proofErr w:type="spellStart"/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</w:t>
            </w:r>
            <w:proofErr w:type="spellEnd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անվանում</w:t>
            </w:r>
            <w:proofErr w:type="spellEnd"/>
          </w:p>
        </w:tc>
      </w:tr>
      <w:tr w:rsidR="00D40029" w:rsidRPr="0019785C" w:rsidTr="008850CE">
        <w:trPr>
          <w:trHeight w:val="332"/>
          <w:jc w:val="center"/>
        </w:trPr>
        <w:tc>
          <w:tcPr>
            <w:tcW w:w="4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60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D40029" w:rsidRPr="0019785C" w:rsidTr="008850CE">
        <w:trPr>
          <w:trHeight w:val="51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0A6B5A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</w:t>
            </w:r>
            <w:proofErr w:type="spellEnd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առաջարկ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0A6B5A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</w:p>
        </w:tc>
      </w:tr>
      <w:tr w:rsidR="00D40029" w:rsidRPr="0019785C" w:rsidTr="008850CE">
        <w:trPr>
          <w:trHeight w:val="44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0A6B5A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</w:t>
            </w:r>
            <w:proofErr w:type="spellEnd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առաջարկ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ind w:left="720"/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0A6B5A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</w:t>
            </w:r>
          </w:p>
        </w:tc>
      </w:tr>
      <w:tr w:rsidR="00D40029" w:rsidRPr="0019785C" w:rsidTr="008850CE">
        <w:trPr>
          <w:trHeight w:val="80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պահանջներին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համապատասխանության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D40029" w:rsidRPr="0019785C" w:rsidTr="008850CE">
        <w:trPr>
          <w:trHeight w:val="81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տեղեկատվության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չհրապարակման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համաձայնագիր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D40029" w:rsidRPr="0019785C" w:rsidTr="008850CE">
        <w:trPr>
          <w:trHeight w:val="54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6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գրանցման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D40029" w:rsidRPr="0019785C" w:rsidTr="008850CE">
        <w:trPr>
          <w:trHeight w:val="60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անձնագրային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տվյալներ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անձնագիր.pdf</w:t>
            </w:r>
          </w:p>
        </w:tc>
      </w:tr>
      <w:tr w:rsidR="00D40029" w:rsidRPr="0019785C" w:rsidTr="008850CE">
        <w:trPr>
          <w:trHeight w:val="54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անձնագրային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տվյալներ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անձնագիր.pdf</w:t>
            </w:r>
          </w:p>
        </w:tc>
      </w:tr>
      <w:tr w:rsidR="00D40029" w:rsidTr="008850C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620"/>
          <w:jc w:val="center"/>
        </w:trPr>
        <w:tc>
          <w:tcPr>
            <w:tcW w:w="448" w:type="dxa"/>
          </w:tcPr>
          <w:p w:rsidR="00D40029" w:rsidRPr="007E2869" w:rsidRDefault="00D40029" w:rsidP="008850CE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both"/>
              <w:rPr>
                <w:rFonts w:ascii="Sylfaen" w:eastAsia="Times New Roman" w:hAnsi="Sylfaen"/>
                <w:sz w:val="24"/>
                <w:szCs w:val="24"/>
                <w:lang w:val="en-US" w:eastAsia="ru-RU"/>
              </w:rPr>
            </w:pPr>
            <w:r>
              <w:rPr>
                <w:rFonts w:ascii="Sylfaen" w:eastAsia="Times New Roman" w:hAnsi="Sylfaen"/>
                <w:szCs w:val="24"/>
                <w:lang w:val="en-US" w:eastAsia="ru-RU"/>
              </w:rPr>
              <w:t xml:space="preserve"> </w:t>
            </w:r>
            <w:r w:rsidRPr="007E2869">
              <w:rPr>
                <w:rFonts w:ascii="Sylfaen" w:eastAsia="Times New Roman" w:hAnsi="Sylfaen"/>
                <w:szCs w:val="24"/>
                <w:lang w:val="en-US" w:eastAsia="ru-RU"/>
              </w:rPr>
              <w:t>8</w:t>
            </w:r>
          </w:p>
        </w:tc>
        <w:tc>
          <w:tcPr>
            <w:tcW w:w="6001" w:type="dxa"/>
            <w:shd w:val="clear" w:color="auto" w:fill="auto"/>
          </w:tcPr>
          <w:p w:rsidR="00D40029" w:rsidRPr="00B200A1" w:rsidRDefault="00D40029" w:rsidP="008850CE">
            <w:pPr>
              <w:spacing w:after="0" w:line="240" w:lineRule="auto"/>
              <w:rPr>
                <w:rFonts w:ascii="Sylfaen" w:eastAsia="Times New Roman" w:hAnsi="Sylfaen"/>
                <w:sz w:val="24"/>
                <w:szCs w:val="24"/>
                <w:lang w:val="hy-AM" w:eastAsia="ru-RU"/>
              </w:rPr>
            </w:pPr>
            <w:r w:rsidRPr="00B200A1">
              <w:rPr>
                <w:rFonts w:ascii="Sylfaen" w:eastAsia="Times New Roman" w:hAnsi="Sylfaen"/>
                <w:szCs w:val="24"/>
                <w:lang w:val="hy-AM" w:eastAsia="ru-RU"/>
              </w:rPr>
              <w:t>Ուսուցման ծրագրին մուտք գործելու համար անհրաժեշտ տեղեկատվություն</w:t>
            </w:r>
            <w:r>
              <w:rPr>
                <w:rFonts w:ascii="Sylfaen" w:eastAsia="Times New Roman" w:hAnsi="Sylfaen"/>
                <w:szCs w:val="24"/>
                <w:lang w:val="hy-AM" w:eastAsia="ru-RU"/>
              </w:rPr>
              <w:t xml:space="preserve"> փորձագիտական խմբի 7 անդամների համար։</w:t>
            </w:r>
          </w:p>
        </w:tc>
        <w:tc>
          <w:tcPr>
            <w:tcW w:w="1620" w:type="dxa"/>
            <w:shd w:val="clear" w:color="auto" w:fill="auto"/>
          </w:tcPr>
          <w:p w:rsidR="00D40029" w:rsidRPr="007E2869" w:rsidRDefault="00D40029" w:rsidP="00D40029">
            <w:pPr>
              <w:pStyle w:val="ListParagraph"/>
              <w:numPr>
                <w:ilvl w:val="0"/>
                <w:numId w:val="33"/>
              </w:numPr>
              <w:jc w:val="center"/>
              <w:rPr>
                <w:rFonts w:ascii="Sylfaen" w:hAnsi="Sylfaen"/>
                <w:b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:rsidR="00D40029" w:rsidRPr="007E2869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FF0000"/>
                <w:sz w:val="24"/>
                <w:szCs w:val="24"/>
                <w:lang w:val="en-US" w:eastAsia="ru-RU"/>
              </w:rPr>
            </w:pPr>
          </w:p>
        </w:tc>
        <w:tc>
          <w:tcPr>
            <w:tcW w:w="3750" w:type="dxa"/>
            <w:shd w:val="clear" w:color="auto" w:fill="auto"/>
          </w:tcPr>
          <w:p w:rsidR="00D40029" w:rsidRPr="007E2869" w:rsidRDefault="00D40029" w:rsidP="008850CE">
            <w:pPr>
              <w:spacing w:after="0" w:line="240" w:lineRule="auto"/>
              <w:rPr>
                <w:rFonts w:ascii="Sylfaen" w:eastAsia="Times New Roman" w:hAnsi="Sylfaen"/>
                <w:sz w:val="24"/>
                <w:szCs w:val="24"/>
                <w:lang w:eastAsia="ru-RU"/>
              </w:rPr>
            </w:pPr>
            <w:r>
              <w:rPr>
                <w:rFonts w:ascii="Sylfaen" w:eastAsia="Times New Roman" w:hAnsi="Sylfaen"/>
                <w:b/>
                <w:color w:val="FF0000"/>
                <w:sz w:val="24"/>
                <w:szCs w:val="24"/>
                <w:lang w:val="en-US" w:eastAsia="ru-RU"/>
              </w:rPr>
              <w:t xml:space="preserve">              </w:t>
            </w:r>
            <w:r>
              <w:rPr>
                <w:rFonts w:ascii="Sylfaen" w:eastAsia="Times New Roman" w:hAnsi="Sylfaen"/>
                <w:szCs w:val="24"/>
                <w:lang w:val="hy-AM" w:eastAsia="ru-RU"/>
              </w:rPr>
              <w:t>Մուտք</w:t>
            </w:r>
            <w:r w:rsidRPr="007E2869">
              <w:rPr>
                <w:rFonts w:ascii="Sylfaen" w:eastAsia="Times New Roman" w:hAnsi="Sylfaen"/>
                <w:szCs w:val="24"/>
                <w:lang w:val="en-US" w:eastAsia="ru-RU"/>
              </w:rPr>
              <w:t>.</w:t>
            </w:r>
            <w:proofErr w:type="spellStart"/>
            <w:r w:rsidRPr="007E2869">
              <w:rPr>
                <w:rFonts w:ascii="Sylfaen" w:eastAsia="Times New Roman" w:hAnsi="Sylfaen"/>
                <w:szCs w:val="24"/>
                <w:lang w:eastAsia="ru-RU"/>
              </w:rPr>
              <w:t>pdf</w:t>
            </w:r>
            <w:proofErr w:type="spellEnd"/>
          </w:p>
        </w:tc>
      </w:tr>
    </w:tbl>
    <w:p w:rsidR="00D40029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color w:val="FF0000"/>
          <w:sz w:val="24"/>
          <w:szCs w:val="24"/>
          <w:lang w:val="en-US" w:eastAsia="ru-RU"/>
        </w:rPr>
      </w:pPr>
    </w:p>
    <w:p w:rsidR="00D40029" w:rsidRPr="00601F31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proofErr w:type="spellEnd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՝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</w:t>
      </w:r>
      <w:proofErr w:type="spellStart"/>
      <w:r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proofErr w:type="gramStart"/>
      <w:r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proofErr w:type="spellEnd"/>
      <w:r w:rsidRPr="0082608F">
        <w:rPr>
          <w:rFonts w:ascii="Sylfaen" w:hAnsi="Sylfaen"/>
          <w:lang w:val="af-ZA"/>
        </w:rPr>
        <w:t>»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-</w:t>
      </w:r>
      <w:proofErr w:type="gram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</w:t>
      </w:r>
      <w:r>
        <w:rPr>
          <w:rFonts w:ascii="Sylfaen" w:eastAsia="Times New Roman" w:hAnsi="Sylfaen"/>
          <w:b/>
          <w:sz w:val="24"/>
          <w:szCs w:val="24"/>
          <w:lang w:val="en-US" w:eastAsia="ru-RU"/>
        </w:rPr>
        <w:t>Business English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D40029" w:rsidRPr="005A79BA" w:rsidRDefault="00D40029" w:rsidP="00D40029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1" w:name="_Toc475542047"/>
      <w:bookmarkStart w:id="12" w:name="_Toc477171773"/>
      <w:proofErr w:type="spellStart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Առաջարկների</w:t>
      </w:r>
      <w:proofErr w:type="spellEnd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</w:t>
      </w:r>
      <w:proofErr w:type="spellEnd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>կարգ</w:t>
      </w:r>
      <w:bookmarkEnd w:id="11"/>
      <w:bookmarkEnd w:id="12"/>
      <w:proofErr w:type="spellEnd"/>
    </w:p>
    <w:p w:rsidR="00D40029" w:rsidRPr="00FB5C3C" w:rsidRDefault="00D40029" w:rsidP="00D40029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D40029" w:rsidRPr="00644F16" w:rsidRDefault="00D40029" w:rsidP="00D40029">
      <w:pPr>
        <w:jc w:val="both"/>
        <w:rPr>
          <w:rFonts w:ascii="Sylfaen" w:hAnsi="Sylfaen"/>
          <w:b/>
          <w:color w:val="000000"/>
        </w:rPr>
      </w:pP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Մասնակիցը</w:t>
      </w:r>
      <w:proofErr w:type="spellEnd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proofErr w:type="spellEnd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proofErr w:type="spellEnd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Pr="00601F31">
        <w:rPr>
          <w:rFonts w:ascii="Sylfaen" w:hAnsi="Sylfaen"/>
        </w:rPr>
        <w:t xml:space="preserve"> </w:t>
      </w:r>
      <w:r w:rsidR="000C2219">
        <w:rPr>
          <w:rStyle w:val="bigger2"/>
          <w:rFonts w:ascii="Sylfaen" w:hAnsi="Sylfaen"/>
          <w:b/>
          <w:sz w:val="22"/>
          <w:szCs w:val="22"/>
        </w:rPr>
        <w:t>07</w:t>
      </w:r>
      <w:r w:rsidR="00871187">
        <w:rPr>
          <w:rStyle w:val="bigger2"/>
          <w:rFonts w:ascii="Sylfaen" w:hAnsi="Sylfaen"/>
          <w:b/>
          <w:sz w:val="22"/>
          <w:szCs w:val="22"/>
        </w:rPr>
        <w:t>.04</w:t>
      </w:r>
      <w:r>
        <w:rPr>
          <w:rStyle w:val="bigger2"/>
          <w:rFonts w:ascii="Sylfaen" w:hAnsi="Sylfaen"/>
          <w:b/>
          <w:sz w:val="22"/>
          <w:szCs w:val="22"/>
        </w:rPr>
        <w:t>.2017</w:t>
      </w:r>
      <w:r w:rsidRPr="00344300">
        <w:rPr>
          <w:rStyle w:val="bigger2"/>
          <w:rFonts w:ascii="Sylfaen" w:hAnsi="Sylfaen"/>
          <w:b/>
          <w:sz w:val="22"/>
          <w:szCs w:val="22"/>
        </w:rPr>
        <w:t xml:space="preserve"> 1</w:t>
      </w:r>
      <w:r>
        <w:rPr>
          <w:rStyle w:val="bigger2"/>
          <w:rFonts w:ascii="Sylfaen" w:hAnsi="Sylfaen"/>
          <w:b/>
          <w:sz w:val="22"/>
          <w:szCs w:val="22"/>
        </w:rPr>
        <w:t>6</w:t>
      </w:r>
      <w:r w:rsidRPr="00344300">
        <w:rPr>
          <w:rStyle w:val="bigger2"/>
          <w:rFonts w:ascii="Sylfaen" w:hAnsi="Sylfaen"/>
          <w:b/>
          <w:sz w:val="22"/>
          <w:szCs w:val="22"/>
        </w:rPr>
        <w:t xml:space="preserve">:00 </w:t>
      </w:r>
      <w:r w:rsidRPr="00601F31">
        <w:rPr>
          <w:rFonts w:ascii="Sylfaen" w:hAnsi="Sylfaen"/>
          <w:b/>
        </w:rPr>
        <w:t>(</w:t>
      </w:r>
      <w:proofErr w:type="spellStart"/>
      <w:r w:rsidRPr="006A4AAE">
        <w:rPr>
          <w:rFonts w:ascii="Sylfaen" w:hAnsi="Sylfaen"/>
          <w:b/>
          <w:lang w:val="en-US"/>
        </w:rPr>
        <w:t>տեղական</w:t>
      </w:r>
      <w:proofErr w:type="spellEnd"/>
      <w:r w:rsidRPr="00601F31">
        <w:rPr>
          <w:rFonts w:ascii="Sylfaen" w:hAnsi="Sylfaen"/>
          <w:b/>
        </w:rPr>
        <w:t xml:space="preserve"> </w:t>
      </w:r>
      <w:proofErr w:type="spellStart"/>
      <w:r w:rsidRPr="006A4AAE">
        <w:rPr>
          <w:rFonts w:ascii="Sylfaen" w:hAnsi="Sylfaen"/>
          <w:b/>
          <w:lang w:val="en-US"/>
        </w:rPr>
        <w:t>ժամանակ</w:t>
      </w:r>
      <w:proofErr w:type="spellEnd"/>
      <w:r w:rsidRPr="00601F31">
        <w:rPr>
          <w:rFonts w:ascii="Sylfaen" w:hAnsi="Sylfaen"/>
          <w:b/>
        </w:rPr>
        <w:t>)</w:t>
      </w:r>
      <w:r w:rsidRPr="00601F31">
        <w:rPr>
          <w:rFonts w:ascii="Sylfaen" w:hAnsi="Sylfaen"/>
        </w:rPr>
        <w:t xml:space="preserve"> </w:t>
      </w:r>
      <w:proofErr w:type="spellStart"/>
      <w:r w:rsidRPr="006A4AAE">
        <w:rPr>
          <w:rFonts w:ascii="Sylfaen" w:hAnsi="Sylfaen"/>
          <w:lang w:val="en-US"/>
        </w:rPr>
        <w:t>ոչ</w:t>
      </w:r>
      <w:proofErr w:type="spellEnd"/>
      <w:r w:rsidRPr="00601F31">
        <w:rPr>
          <w:rFonts w:ascii="Sylfaen" w:hAnsi="Sylfaen"/>
        </w:rPr>
        <w:t xml:space="preserve"> </w:t>
      </w:r>
      <w:proofErr w:type="spellStart"/>
      <w:r w:rsidRPr="006A4AAE">
        <w:rPr>
          <w:rFonts w:ascii="Sylfaen" w:hAnsi="Sylfaen"/>
          <w:lang w:val="en-US"/>
        </w:rPr>
        <w:t>ուշ</w:t>
      </w:r>
      <w:proofErr w:type="spellEnd"/>
      <w:r w:rsidRPr="00601F31">
        <w:rPr>
          <w:rFonts w:ascii="Sylfaen" w:hAnsi="Sylfaen"/>
        </w:rPr>
        <w:t xml:space="preserve"> </w:t>
      </w:r>
      <w:proofErr w:type="spellStart"/>
      <w:r w:rsidRPr="006A4AAE">
        <w:rPr>
          <w:rFonts w:ascii="Sylfaen" w:hAnsi="Sylfaen"/>
          <w:lang w:val="en-US"/>
        </w:rPr>
        <w:t>ժամկետում</w:t>
      </w:r>
      <w:proofErr w:type="spellEnd"/>
      <w:r w:rsidRPr="00601F31">
        <w:rPr>
          <w:rFonts w:ascii="Sylfaen" w:hAnsi="Sylfaen"/>
        </w:rPr>
        <w:t>:</w:t>
      </w:r>
    </w:p>
    <w:bookmarkStart w:id="13" w:name="_MON_1549205499"/>
    <w:bookmarkEnd w:id="13"/>
    <w:p w:rsidR="00D40029" w:rsidRDefault="000C2219" w:rsidP="00D4002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2069" w:dyaOrig="1320">
          <v:shape id="_x0000_i1033" type="#_x0000_t75" style="width:86.25pt;height:55.5pt" o:ole="">
            <v:imagedata r:id="rId25" o:title=""/>
          </v:shape>
          <o:OLEObject Type="Embed" ProgID="Word.Document.12" ShapeID="_x0000_i1033" DrawAspect="Icon" ObjectID="_1552478880" r:id="rId26"/>
        </w:object>
      </w:r>
    </w:p>
    <w:p w:rsidR="00D40029" w:rsidRPr="00F51995" w:rsidRDefault="00D40029" w:rsidP="00D40029">
      <w:pPr>
        <w:jc w:val="center"/>
        <w:rPr>
          <w:rStyle w:val="bigger2"/>
          <w:rFonts w:ascii="Times New Roman" w:hAnsi="Times New Roman"/>
          <w:color w:val="0000FF"/>
          <w:sz w:val="22"/>
          <w:szCs w:val="22"/>
          <w:u w:val="single"/>
          <w:lang w:val="en-US"/>
        </w:rPr>
      </w:pP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01F31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ի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,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է </w:t>
      </w:r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“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ՓԲԸ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և </w:t>
      </w:r>
      <w:proofErr w:type="spellStart"/>
      <w:r w:rsidRPr="00211E0E">
        <w:rPr>
          <w:rFonts w:ascii="Sylfaen" w:hAnsi="Sylfaen"/>
          <w:lang w:val="en-US"/>
        </w:rPr>
        <w:t>մատակարարների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մրցակցային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ընտրության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ընթաց</w:t>
      </w:r>
      <w:r>
        <w:rPr>
          <w:rFonts w:ascii="Sylfaen" w:hAnsi="Sylfaen"/>
          <w:lang w:val="en-US"/>
        </w:rPr>
        <w:t>ակարգերի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շրջանակներում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Pr="00601F31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r w:rsidR="009851E0">
        <w:fldChar w:fldCharType="begin"/>
      </w:r>
      <w:r w:rsidR="009851E0" w:rsidRPr="00966B39">
        <w:rPr>
          <w:lang w:val="en-US"/>
        </w:rPr>
        <w:instrText xml:space="preserve"> HYPERLINK "https://beeline.am/am/nav/partners" </w:instrText>
      </w:r>
      <w:r w:rsidR="009851E0">
        <w:fldChar w:fldCharType="separate"/>
      </w:r>
      <w:r w:rsidRPr="00601F31">
        <w:rPr>
          <w:rStyle w:val="Hyperlink"/>
          <w:rFonts w:cs="Calibri"/>
          <w:sz w:val="24"/>
          <w:szCs w:val="24"/>
          <w:lang w:val="en-US" w:eastAsia="ru-RU"/>
        </w:rPr>
        <w:t>https://beeline.am/am/nav/partners</w:t>
      </w:r>
      <w:r w:rsidR="009851E0">
        <w:rPr>
          <w:rStyle w:val="Hyperlink"/>
          <w:rFonts w:cs="Calibri"/>
          <w:sz w:val="24"/>
          <w:szCs w:val="24"/>
          <w:lang w:val="en-US" w:eastAsia="ru-RU"/>
        </w:rPr>
        <w:fldChar w:fldCharType="end"/>
      </w:r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D40029" w:rsidRPr="00E13B93" w:rsidRDefault="00D40029" w:rsidP="00D40029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4" w:name="_Toc475542048"/>
      <w:bookmarkStart w:id="15" w:name="_Toc477171774"/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Ստացված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գնահատման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կարգը</w:t>
      </w:r>
      <w:bookmarkEnd w:id="14"/>
      <w:bookmarkEnd w:id="15"/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D40029" w:rsidRPr="00601F31" w:rsidRDefault="00D40029" w:rsidP="00D4002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r w:rsidRPr="009400BB">
        <w:rPr>
          <w:rFonts w:ascii="Sylfaen" w:hAnsi="Sylfaen"/>
        </w:rPr>
        <w:t>Բոլոր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Մասնակիցները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անցնում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են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ռիսկերի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գնահատում</w:t>
      </w:r>
      <w:proofErr w:type="spellEnd"/>
      <w:r w:rsidRPr="00601F31">
        <w:rPr>
          <w:rFonts w:ascii="Sylfaen" w:hAnsi="Sylfaen"/>
          <w:lang w:val="en-US"/>
        </w:rPr>
        <w:t xml:space="preserve">: </w:t>
      </w:r>
      <w:proofErr w:type="spellStart"/>
      <w:r w:rsidRPr="009400BB">
        <w:rPr>
          <w:rFonts w:ascii="Sylfaen" w:hAnsi="Sylfaen"/>
        </w:rPr>
        <w:t>Ռիսկերի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գնահատման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եզրակացության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հիման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վրա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յուրաքանչյուր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մատակարարի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համար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հաշվարկվում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01F31">
        <w:rPr>
          <w:rFonts w:ascii="Sylfaen" w:hAnsi="Sylfaen"/>
          <w:lang w:val="en-US"/>
        </w:rPr>
        <w:t xml:space="preserve"> </w:t>
      </w:r>
      <w:proofErr w:type="spellStart"/>
      <w:proofErr w:type="gramStart"/>
      <w:r w:rsidRPr="009400BB">
        <w:rPr>
          <w:rFonts w:ascii="Sylfaen" w:hAnsi="Sylfaen"/>
        </w:rPr>
        <w:t>ռիսկերի</w:t>
      </w:r>
      <w:proofErr w:type="spellEnd"/>
      <w:r w:rsidRPr="00601F31">
        <w:rPr>
          <w:rFonts w:ascii="Sylfaen" w:hAnsi="Sylfaen"/>
          <w:lang w:val="en-US"/>
        </w:rPr>
        <w:t xml:space="preserve">  </w:t>
      </w:r>
      <w:r>
        <w:rPr>
          <w:rFonts w:ascii="Sylfaen" w:hAnsi="Sylfaen"/>
          <w:lang w:val="en-US"/>
        </w:rPr>
        <w:t>ը</w:t>
      </w:r>
      <w:proofErr w:type="spellStart"/>
      <w:r w:rsidRPr="009400BB">
        <w:rPr>
          <w:rFonts w:ascii="Sylfaen" w:hAnsi="Sylfaen"/>
        </w:rPr>
        <w:t>նդհանուր</w:t>
      </w:r>
      <w:proofErr w:type="spellEnd"/>
      <w:proofErr w:type="gram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գումարը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հետևյալ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կե</w:t>
      </w:r>
      <w:proofErr w:type="spellEnd"/>
      <w:r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01F31">
        <w:rPr>
          <w:rFonts w:ascii="Sylfaen" w:hAnsi="Sylfaen"/>
          <w:lang w:val="en-US"/>
        </w:rPr>
        <w:t>.</w:t>
      </w:r>
    </w:p>
    <w:p w:rsidR="00D40029" w:rsidRPr="00601F31" w:rsidRDefault="00D40029" w:rsidP="00D4002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proofErr w:type="gramStart"/>
      <w:r w:rsidRPr="009400BB">
        <w:rPr>
          <w:rFonts w:ascii="Sylfaen" w:hAnsi="Sylfaen"/>
        </w:rPr>
        <w:t>Յուրաքանչյուր</w:t>
      </w:r>
      <w:proofErr w:type="spellEnd"/>
      <w:r w:rsidRPr="00601F31">
        <w:rPr>
          <w:rFonts w:ascii="Sylfaen" w:hAnsi="Sylfaen"/>
          <w:lang w:val="en-US"/>
        </w:rPr>
        <w:t xml:space="preserve">  «</w:t>
      </w:r>
      <w:proofErr w:type="spellStart"/>
      <w:proofErr w:type="gramEnd"/>
      <w:r w:rsidRPr="009400BB">
        <w:rPr>
          <w:rFonts w:ascii="Sylfaen" w:hAnsi="Sylfaen"/>
        </w:rPr>
        <w:t>խոչընդոտող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գործոն</w:t>
      </w:r>
      <w:proofErr w:type="spellEnd"/>
      <w:r w:rsidRPr="00601F31">
        <w:rPr>
          <w:rFonts w:ascii="Sylfaen" w:hAnsi="Sylfaen"/>
          <w:lang w:val="en-US"/>
        </w:rPr>
        <w:t xml:space="preserve">» </w:t>
      </w:r>
      <w:proofErr w:type="spellStart"/>
      <w:r w:rsidRPr="009400BB">
        <w:rPr>
          <w:rFonts w:ascii="Sylfaen" w:hAnsi="Sylfaen"/>
        </w:rPr>
        <w:t>ռիսկ</w:t>
      </w:r>
      <w:proofErr w:type="spellEnd"/>
      <w:r w:rsidRPr="00601F31">
        <w:rPr>
          <w:rFonts w:ascii="Sylfaen" w:hAnsi="Sylfaen"/>
          <w:lang w:val="en-US"/>
        </w:rPr>
        <w:t xml:space="preserve"> – 5 </w:t>
      </w:r>
      <w:proofErr w:type="spellStart"/>
      <w:r w:rsidRPr="009400BB">
        <w:rPr>
          <w:rFonts w:ascii="Sylfaen" w:hAnsi="Sylfaen"/>
        </w:rPr>
        <w:t>բալ</w:t>
      </w:r>
      <w:proofErr w:type="spellEnd"/>
      <w:r w:rsidRPr="00601F31">
        <w:rPr>
          <w:rFonts w:ascii="Sylfaen" w:hAnsi="Sylfaen"/>
          <w:lang w:val="en-US"/>
        </w:rPr>
        <w:t>;</w:t>
      </w:r>
    </w:p>
    <w:p w:rsidR="00D40029" w:rsidRPr="00601F31" w:rsidRDefault="00D40029" w:rsidP="00D4002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proofErr w:type="gramStart"/>
      <w:r w:rsidRPr="009400BB">
        <w:rPr>
          <w:rFonts w:ascii="Sylfaen" w:hAnsi="Sylfaen"/>
        </w:rPr>
        <w:t>Յուրաքանչյուր</w:t>
      </w:r>
      <w:proofErr w:type="spellEnd"/>
      <w:r w:rsidRPr="00601F31">
        <w:rPr>
          <w:rFonts w:ascii="Sylfaen" w:hAnsi="Sylfaen"/>
          <w:lang w:val="en-US"/>
        </w:rPr>
        <w:t xml:space="preserve">  </w:t>
      </w:r>
      <w:proofErr w:type="spellStart"/>
      <w:r w:rsidRPr="009400BB">
        <w:rPr>
          <w:rFonts w:ascii="Sylfaen" w:hAnsi="Sylfaen"/>
        </w:rPr>
        <w:t>բարձր</w:t>
      </w:r>
      <w:proofErr w:type="spellEnd"/>
      <w:proofErr w:type="gram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ռիսկ</w:t>
      </w:r>
      <w:proofErr w:type="spellEnd"/>
      <w:r w:rsidRPr="00601F31">
        <w:rPr>
          <w:rFonts w:ascii="Sylfaen" w:hAnsi="Sylfaen"/>
          <w:lang w:val="en-US"/>
        </w:rPr>
        <w:t xml:space="preserve">  – 3 </w:t>
      </w:r>
      <w:proofErr w:type="spellStart"/>
      <w:r w:rsidRPr="009400BB">
        <w:rPr>
          <w:rFonts w:ascii="Sylfaen" w:hAnsi="Sylfaen"/>
        </w:rPr>
        <w:t>բալ</w:t>
      </w:r>
      <w:proofErr w:type="spellEnd"/>
      <w:r w:rsidRPr="00601F31">
        <w:rPr>
          <w:rFonts w:ascii="Sylfaen" w:hAnsi="Sylfaen"/>
          <w:lang w:val="en-US"/>
        </w:rPr>
        <w:t>;</w:t>
      </w:r>
    </w:p>
    <w:p w:rsidR="00D40029" w:rsidRPr="009400BB" w:rsidRDefault="00D40029" w:rsidP="00D4002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proofErr w:type="spellStart"/>
      <w:proofErr w:type="gramStart"/>
      <w:r w:rsidRPr="009400BB">
        <w:rPr>
          <w:rFonts w:ascii="Sylfaen" w:hAnsi="Sylfaen"/>
        </w:rPr>
        <w:t>Յուրաքանչյուր</w:t>
      </w:r>
      <w:proofErr w:type="spellEnd"/>
      <w:r w:rsidRPr="009400BB">
        <w:rPr>
          <w:rFonts w:ascii="Sylfaen" w:hAnsi="Sylfaen"/>
        </w:rPr>
        <w:t xml:space="preserve">  </w:t>
      </w:r>
      <w:proofErr w:type="spellStart"/>
      <w:r w:rsidRPr="009400BB">
        <w:rPr>
          <w:rFonts w:ascii="Sylfaen" w:hAnsi="Sylfaen"/>
        </w:rPr>
        <w:t>միջին</w:t>
      </w:r>
      <w:proofErr w:type="spellEnd"/>
      <w:proofErr w:type="gramEnd"/>
      <w:r w:rsidRPr="009400BB">
        <w:rPr>
          <w:rFonts w:ascii="Sylfaen" w:hAnsi="Sylfaen"/>
        </w:rPr>
        <w:t xml:space="preserve"> </w:t>
      </w:r>
      <w:proofErr w:type="spellStart"/>
      <w:r w:rsidRPr="009400BB">
        <w:rPr>
          <w:rFonts w:ascii="Sylfaen" w:hAnsi="Sylfaen"/>
        </w:rPr>
        <w:t>ռիսկ</w:t>
      </w:r>
      <w:proofErr w:type="spellEnd"/>
      <w:r w:rsidRPr="009400BB">
        <w:rPr>
          <w:rFonts w:ascii="Sylfaen" w:hAnsi="Sylfaen"/>
        </w:rPr>
        <w:t xml:space="preserve"> – 1 </w:t>
      </w:r>
      <w:proofErr w:type="spellStart"/>
      <w:r w:rsidRPr="009400BB">
        <w:rPr>
          <w:rFonts w:ascii="Sylfaen" w:hAnsi="Sylfaen"/>
        </w:rPr>
        <w:t>բալ</w:t>
      </w:r>
      <w:proofErr w:type="spellEnd"/>
      <w:r w:rsidRPr="009400BB">
        <w:rPr>
          <w:rFonts w:ascii="Sylfaen" w:hAnsi="Sylfaen"/>
        </w:rPr>
        <w:t>:</w:t>
      </w:r>
    </w:p>
    <w:p w:rsidR="00D40029" w:rsidRPr="009400BB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Ստորև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ներկայացվում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է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ռիսկերի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չափանիշներ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նկարագրության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ֆայլը</w:t>
      </w:r>
      <w:proofErr w:type="spellEnd"/>
    </w:p>
    <w:bookmarkStart w:id="16" w:name="_MON_1549205783"/>
    <w:bookmarkEnd w:id="16"/>
    <w:p w:rsidR="00D40029" w:rsidRPr="00FB5C3C" w:rsidRDefault="000D1B2E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34" type="#_x0000_t75" style="width:103.5pt;height:66.75pt" o:ole="">
            <v:imagedata r:id="rId27" o:title=""/>
          </v:shape>
          <o:OLEObject Type="Embed" ProgID="Word.Document.8" ShapeID="_x0000_i1034" DrawAspect="Icon" ObjectID="_1552478881" r:id="rId28">
            <o:FieldCodes>\s</o:FieldCodes>
          </o:OLEObject>
        </w:object>
      </w:r>
    </w:p>
    <w:p w:rsidR="00D40029" w:rsidRPr="00601F31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proofErr w:type="spellEnd"/>
      <w:proofErr w:type="gram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D40029" w:rsidRPr="00601F31" w:rsidRDefault="00D40029" w:rsidP="00D40029">
      <w:pPr>
        <w:pStyle w:val="Frontpage1"/>
        <w:numPr>
          <w:ilvl w:val="0"/>
          <w:numId w:val="33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տեղեկատվությունից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D40029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proofErr w:type="spellEnd"/>
      <w:proofErr w:type="gram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proofErr w:type="spellEnd"/>
      <w:r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D40029" w:rsidRPr="00E15106" w:rsidRDefault="00D40029" w:rsidP="00D4002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jc w:val="both"/>
        <w:rPr>
          <w:rFonts w:ascii="Sylfaen" w:hAnsi="Sylfaen"/>
          <w:lang w:val="en-US"/>
        </w:rPr>
      </w:pPr>
    </w:p>
    <w:p w:rsidR="00D40029" w:rsidRDefault="00D40029" w:rsidP="00D4002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r w:rsidRPr="00DD6859">
        <w:rPr>
          <w:rFonts w:ascii="Sylfaen" w:hAnsi="Sylfaen" w:cs="Sylfaen"/>
          <w:lang w:val="en-US"/>
        </w:rPr>
        <w:t>Մատակարա</w:t>
      </w:r>
      <w:r w:rsidRPr="00DD6859">
        <w:rPr>
          <w:rFonts w:ascii="Sylfaen" w:hAnsi="Sylfaen"/>
          <w:lang w:val="en-US"/>
        </w:rPr>
        <w:t>րի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ներկայացրած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տեղեկավության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հիման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վրա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բոլոր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Մասնակցիներն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անցնում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են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Բիզնես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Գործընկերոջ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համալիր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ստուգում</w:t>
      </w:r>
      <w:proofErr w:type="spellEnd"/>
      <w:r w:rsidRPr="00DD6859">
        <w:rPr>
          <w:rFonts w:ascii="Sylfaen" w:hAnsi="Sylfaen"/>
          <w:lang w:val="en-US"/>
        </w:rPr>
        <w:t xml:space="preserve">: </w:t>
      </w:r>
      <w:proofErr w:type="spellStart"/>
      <w:r w:rsidRPr="00DD6859">
        <w:rPr>
          <w:rFonts w:ascii="Sylfaen" w:hAnsi="Sylfaen"/>
          <w:lang w:val="en-US"/>
        </w:rPr>
        <w:t>Անհրաժեշտության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դեպքում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Մասնակիցը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լոգինը</w:t>
      </w:r>
      <w:proofErr w:type="spellEnd"/>
      <w:r w:rsidRPr="00DD6859">
        <w:rPr>
          <w:rFonts w:ascii="Sylfaen" w:hAnsi="Sylfaen"/>
          <w:lang w:val="en-US"/>
        </w:rPr>
        <w:t xml:space="preserve"> և </w:t>
      </w:r>
      <w:proofErr w:type="spellStart"/>
      <w:r w:rsidRPr="00DD6859">
        <w:rPr>
          <w:rFonts w:ascii="Sylfaen" w:hAnsi="Sylfaen"/>
          <w:lang w:val="en-US"/>
        </w:rPr>
        <w:t>գաղտնաբառը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ստանալուց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հետո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առցանց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լրացնում</w:t>
      </w:r>
      <w:proofErr w:type="spellEnd"/>
      <w:r w:rsidRPr="00DD6859">
        <w:rPr>
          <w:rFonts w:ascii="Sylfaen" w:hAnsi="Sylfaen"/>
          <w:lang w:val="en-US"/>
        </w:rPr>
        <w:t xml:space="preserve"> է </w:t>
      </w:r>
      <w:proofErr w:type="spellStart"/>
      <w:r w:rsidRPr="00DD6859">
        <w:rPr>
          <w:rFonts w:ascii="Sylfaen" w:hAnsi="Sylfaen"/>
          <w:lang w:val="en-US"/>
        </w:rPr>
        <w:t>հարցաթերթիկ</w:t>
      </w:r>
      <w:proofErr w:type="spellEnd"/>
      <w:r w:rsidRPr="00DD6859">
        <w:rPr>
          <w:rFonts w:ascii="Sylfaen" w:hAnsi="Sylfaen"/>
          <w:lang w:val="en-US"/>
        </w:rPr>
        <w:t xml:space="preserve"> (</w:t>
      </w:r>
      <w:proofErr w:type="spellStart"/>
      <w:r w:rsidRPr="00DD6859">
        <w:rPr>
          <w:rFonts w:ascii="Sylfaen" w:hAnsi="Sylfaen"/>
          <w:lang w:val="en-US"/>
        </w:rPr>
        <w:t>համակարգում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գրանցումը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կատարում</w:t>
      </w:r>
      <w:proofErr w:type="spellEnd"/>
      <w:r w:rsidRPr="00DD6859">
        <w:rPr>
          <w:rFonts w:ascii="Sylfaen" w:hAnsi="Sylfaen"/>
          <w:lang w:val="en-US"/>
        </w:rPr>
        <w:t xml:space="preserve"> է </w:t>
      </w:r>
      <w:proofErr w:type="spellStart"/>
      <w:r w:rsidRPr="00DD6859">
        <w:rPr>
          <w:rFonts w:ascii="Sylfaen" w:hAnsi="Sylfaen"/>
          <w:lang w:val="en-US"/>
        </w:rPr>
        <w:t>Պատվիրատուն</w:t>
      </w:r>
      <w:proofErr w:type="spellEnd"/>
      <w:r w:rsidRPr="00DD6859">
        <w:rPr>
          <w:rFonts w:ascii="Sylfaen" w:hAnsi="Sylfaen"/>
          <w:lang w:val="en-US"/>
        </w:rPr>
        <w:t>):</w:t>
      </w:r>
    </w:p>
    <w:p w:rsidR="00D40029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Times New Roman" w:hAnsi="Sylfaen"/>
          <w:b/>
          <w:sz w:val="24"/>
          <w:szCs w:val="24"/>
          <w:lang w:val="hy-AM" w:eastAsia="ru-RU"/>
        </w:rPr>
      </w:pPr>
    </w:p>
    <w:p w:rsidR="00D40029" w:rsidRPr="001D6827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Times New Roman" w:hAnsi="Sylfaen"/>
          <w:b/>
          <w:sz w:val="24"/>
          <w:szCs w:val="24"/>
          <w:lang w:val="hy-AM" w:eastAsia="ru-RU"/>
        </w:rPr>
      </w:pPr>
      <w:r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Մասնակիցը տրամադրում է մուտք փորձագիտական խմբի անդամների համար </w:t>
      </w:r>
      <w:r w:rsidRPr="001D6827">
        <w:rPr>
          <w:rFonts w:ascii="Sylfaen" w:eastAsia="Times New Roman" w:hAnsi="Sylfaen"/>
          <w:b/>
          <w:sz w:val="24"/>
          <w:szCs w:val="24"/>
          <w:lang w:val="hy-AM" w:eastAsia="ru-RU"/>
        </w:rPr>
        <w:t>(</w:t>
      </w:r>
      <w:r>
        <w:rPr>
          <w:rFonts w:ascii="Sylfaen" w:eastAsia="Times New Roman" w:hAnsi="Sylfaen"/>
          <w:b/>
          <w:sz w:val="24"/>
          <w:szCs w:val="24"/>
          <w:lang w:val="hy-AM" w:eastAsia="ru-RU"/>
        </w:rPr>
        <w:t>7 հոգի</w:t>
      </w:r>
      <w:r w:rsidR="000D1B2E"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) </w:t>
      </w:r>
      <w:r w:rsidR="002F69D6" w:rsidRPr="002F69D6">
        <w:rPr>
          <w:rFonts w:ascii="Sylfaen" w:eastAsia="Times New Roman" w:hAnsi="Sylfaen"/>
          <w:b/>
          <w:sz w:val="24"/>
          <w:szCs w:val="24"/>
          <w:lang w:val="hy-AM" w:eastAsia="ru-RU"/>
        </w:rPr>
        <w:t>7</w:t>
      </w:r>
      <w:r w:rsidR="000D1B2E"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 օր ժամկետով</w:t>
      </w:r>
      <w:r w:rsidRPr="001D6827">
        <w:rPr>
          <w:rFonts w:ascii="Sylfaen" w:eastAsia="Times New Roman" w:hAnsi="Sylfaen"/>
          <w:b/>
          <w:sz w:val="24"/>
          <w:szCs w:val="24"/>
          <w:lang w:val="hy-AM" w:eastAsia="ru-RU"/>
        </w:rPr>
        <w:t>։</w:t>
      </w:r>
      <w:r w:rsidR="000D1B2E" w:rsidRPr="000D1B2E"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 </w:t>
      </w:r>
      <w:r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Դրա արդյունքներով փորձագիտական խմբի եզրակացության հիման վրա կլրացվի գնահատման մատրիցան։ Գնահատման </w:t>
      </w:r>
    </w:p>
    <w:p w:rsidR="00D40029" w:rsidRPr="001D6827" w:rsidRDefault="00D40029" w:rsidP="00D4002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jc w:val="both"/>
        <w:rPr>
          <w:rFonts w:ascii="Sylfaen" w:hAnsi="Sylfaen"/>
          <w:b/>
          <w:color w:val="FF0000"/>
          <w:lang w:val="hy-AM"/>
        </w:rPr>
      </w:pPr>
      <w:r w:rsidRPr="001D6827">
        <w:rPr>
          <w:rFonts w:ascii="Sylfaen" w:hAnsi="Sylfaen"/>
          <w:lang w:val="hy-AM"/>
        </w:rPr>
        <w:t>Մատրիցայի ձևանմուշը`</w:t>
      </w:r>
      <w:r w:rsidRPr="001D6827">
        <w:rPr>
          <w:rFonts w:ascii="Sylfaen" w:hAnsi="Sylfaen"/>
          <w:b/>
          <w:color w:val="FF0000"/>
          <w:lang w:val="hy-AM"/>
        </w:rPr>
        <w:t xml:space="preserve">     </w:t>
      </w:r>
    </w:p>
    <w:p w:rsidR="00D40029" w:rsidRPr="001D6827" w:rsidRDefault="00D40029" w:rsidP="00D4002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jc w:val="both"/>
        <w:rPr>
          <w:rFonts w:ascii="Sylfaen" w:hAnsi="Sylfaen"/>
          <w:b/>
          <w:color w:val="FF0000"/>
          <w:lang w:val="hy-AM"/>
        </w:rPr>
      </w:pPr>
    </w:p>
    <w:p w:rsidR="00D40029" w:rsidRDefault="00D40029" w:rsidP="00D4002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jc w:val="both"/>
        <w:rPr>
          <w:rFonts w:ascii="Sylfaen" w:hAnsi="Sylfaen"/>
          <w:b/>
          <w:color w:val="FF0000"/>
          <w:lang w:val="hy-AM"/>
        </w:rPr>
      </w:pPr>
      <w:r>
        <w:rPr>
          <w:rFonts w:ascii="Sylfaen" w:hAnsi="Sylfaen"/>
          <w:b/>
          <w:color w:val="FF0000"/>
          <w:lang w:val="hy-AM"/>
        </w:rPr>
        <w:lastRenderedPageBreak/>
        <w:t xml:space="preserve">           </w:t>
      </w:r>
      <w:bookmarkStart w:id="17" w:name="_MON_1549206577"/>
      <w:bookmarkEnd w:id="17"/>
      <w:r>
        <w:rPr>
          <w:rFonts w:ascii="Sylfaen" w:hAnsi="Sylfaen"/>
          <w:b/>
          <w:color w:val="FF0000"/>
          <w:lang w:val="hy-AM"/>
        </w:rPr>
        <w:object w:dxaOrig="1536" w:dyaOrig="991">
          <v:shape id="_x0000_i1035" type="#_x0000_t75" style="width:98.25pt;height:55.5pt" o:ole="">
            <v:imagedata r:id="rId29" o:title=""/>
          </v:shape>
          <o:OLEObject Type="Embed" ProgID="Excel.Sheet.12" ShapeID="_x0000_i1035" DrawAspect="Icon" ObjectID="_1552478882" r:id="rId30"/>
        </w:object>
      </w:r>
    </w:p>
    <w:p w:rsidR="00D40029" w:rsidRPr="001D6827" w:rsidRDefault="00D40029" w:rsidP="00D4002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1D6827">
        <w:rPr>
          <w:rFonts w:ascii="Sylfaen" w:hAnsi="Sylfaen" w:cs="Sylfaen"/>
          <w:lang w:val="hy-AM"/>
        </w:rPr>
        <w:t>Բոլոր</w:t>
      </w:r>
      <w:r w:rsidRPr="001D6827">
        <w:rPr>
          <w:rFonts w:ascii="Sylfaen" w:hAnsi="Sylfaen"/>
          <w:lang w:val="hy-AM"/>
        </w:rPr>
        <w:t xml:space="preserve"> </w:t>
      </w:r>
      <w:r w:rsidRPr="001D6827">
        <w:rPr>
          <w:rFonts w:ascii="Sylfaen" w:hAnsi="Sylfaen" w:cs="Sylfaen"/>
          <w:lang w:val="hy-AM"/>
        </w:rPr>
        <w:t>մատակարարները</w:t>
      </w:r>
      <w:r w:rsidRPr="001D6827">
        <w:rPr>
          <w:rFonts w:ascii="Sylfaen" w:hAnsi="Sylfaen"/>
          <w:lang w:val="hy-AM"/>
        </w:rPr>
        <w:t>,</w:t>
      </w:r>
      <w:r>
        <w:rPr>
          <w:rFonts w:ascii="Sylfaen" w:hAnsi="Sylfaen"/>
          <w:lang w:val="hy-AM"/>
        </w:rPr>
        <w:t xml:space="preserve"> որոնց վերջնական միավորը կլինի առնվազն 3 միավոր </w:t>
      </w:r>
      <w:r w:rsidRPr="001D6827">
        <w:rPr>
          <w:rFonts w:ascii="Sylfaen" w:hAnsi="Sylfaen" w:cs="Sylfaen"/>
          <w:lang w:val="hy-AM"/>
        </w:rPr>
        <w:t>կհրավիրվեն</w:t>
      </w:r>
      <w:r w:rsidRPr="001D6827">
        <w:rPr>
          <w:rFonts w:ascii="Sylfaen" w:hAnsi="Sylfaen"/>
          <w:lang w:val="hy-AM"/>
        </w:rPr>
        <w:t xml:space="preserve"> </w:t>
      </w:r>
      <w:r w:rsidRPr="001D6827">
        <w:rPr>
          <w:rFonts w:ascii="Sylfaen" w:hAnsi="Sylfaen" w:cs="Sylfaen"/>
          <w:lang w:val="hy-AM"/>
        </w:rPr>
        <w:t>Մատակարար</w:t>
      </w:r>
      <w:r w:rsidRPr="001D6827">
        <w:rPr>
          <w:rFonts w:ascii="Sylfaen" w:hAnsi="Sylfaen"/>
          <w:lang w:val="hy-AM"/>
        </w:rPr>
        <w:t>ի մրցակցային ընտրության ընթացակարգ</w:t>
      </w:r>
      <w:r>
        <w:rPr>
          <w:rFonts w:ascii="Sylfaen" w:hAnsi="Sylfaen"/>
          <w:lang w:val="hy-AM"/>
        </w:rPr>
        <w:t>ի</w:t>
      </w:r>
      <w:r w:rsidRPr="001D6827">
        <w:rPr>
          <w:rFonts w:ascii="Sylfaen" w:hAnsi="Sylfaen"/>
          <w:lang w:val="hy-AM"/>
        </w:rPr>
        <w:t xml:space="preserve"> երկրորդ փուլին, որը կանցկացվի </w:t>
      </w:r>
      <w:r w:rsidR="000C2219">
        <w:rPr>
          <w:rFonts w:ascii="Sylfaen" w:hAnsi="Sylfaen"/>
          <w:lang w:val="hy-AM"/>
        </w:rPr>
        <w:t xml:space="preserve">կամ </w:t>
      </w:r>
      <w:r w:rsidRPr="001D6827">
        <w:rPr>
          <w:rFonts w:ascii="Sylfaen" w:hAnsi="Sylfaen"/>
          <w:b/>
          <w:lang w:val="hy-AM"/>
        </w:rPr>
        <w:t>«</w:t>
      </w:r>
      <w:r>
        <w:rPr>
          <w:rFonts w:ascii="Sylfaen" w:hAnsi="Sylfaen"/>
          <w:b/>
          <w:lang w:val="hy-AM"/>
        </w:rPr>
        <w:t>էլ․աճուրդի</w:t>
      </w:r>
      <w:r w:rsidRPr="001D6827">
        <w:rPr>
          <w:rFonts w:ascii="Sylfaen" w:hAnsi="Sylfaen"/>
          <w:b/>
          <w:lang w:val="hy-AM"/>
        </w:rPr>
        <w:t>»</w:t>
      </w:r>
      <w:r w:rsidRPr="001D6827">
        <w:rPr>
          <w:rFonts w:ascii="Sylfaen" w:hAnsi="Sylfaen"/>
          <w:lang w:val="hy-AM"/>
        </w:rPr>
        <w:t xml:space="preserve"> </w:t>
      </w:r>
      <w:r w:rsidR="000C2219">
        <w:rPr>
          <w:rFonts w:ascii="Sylfaen" w:hAnsi="Sylfaen"/>
          <w:lang w:val="hy-AM"/>
        </w:rPr>
        <w:t xml:space="preserve">կամ բարելավված առաջարկների հարցման </w:t>
      </w:r>
      <w:r w:rsidRPr="001D6827">
        <w:rPr>
          <w:rFonts w:ascii="Sylfaen" w:hAnsi="Sylfaen"/>
          <w:lang w:val="hy-AM"/>
        </w:rPr>
        <w:t>ձևաչափով:</w:t>
      </w:r>
    </w:p>
    <w:p w:rsidR="00D40029" w:rsidRPr="00E13B93" w:rsidRDefault="00D40029" w:rsidP="00D40029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8" w:name="_Toc475542049"/>
      <w:bookmarkStart w:id="19" w:name="_Toc477171775"/>
      <w:proofErr w:type="spellStart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</w:t>
      </w:r>
      <w:proofErr w:type="spellEnd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մրցակցային</w:t>
      </w:r>
      <w:proofErr w:type="spellEnd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ընտրության</w:t>
      </w:r>
      <w:proofErr w:type="spellEnd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ընթաց</w:t>
      </w:r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երի</w:t>
      </w:r>
      <w:proofErr w:type="spellEnd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18"/>
      <w:bookmarkEnd w:id="19"/>
      <w:proofErr w:type="spellEnd"/>
    </w:p>
    <w:p w:rsidR="005D3DE0" w:rsidRPr="000C2219" w:rsidRDefault="000C2219" w:rsidP="005D3DE0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Ը</w:t>
      </w:r>
      <w:r w:rsidRPr="001D6827">
        <w:rPr>
          <w:rFonts w:ascii="Sylfaen" w:hAnsi="Sylfaen"/>
          <w:lang w:val="hy-AM"/>
        </w:rPr>
        <w:t>նթացակարգ</w:t>
      </w:r>
      <w:r>
        <w:rPr>
          <w:rFonts w:ascii="Sylfaen" w:hAnsi="Sylfaen"/>
          <w:lang w:val="hy-AM"/>
        </w:rPr>
        <w:t>ի երկրորդ փուլի</w:t>
      </w:r>
      <w:r w:rsidRPr="000C2219">
        <w:rPr>
          <w:rFonts w:ascii="Sylfaen" w:hAnsi="Sylfaen"/>
          <w:lang w:val="hy-AM"/>
        </w:rPr>
        <w:t xml:space="preserve"> </w:t>
      </w:r>
      <w:r w:rsidR="005D3DE0" w:rsidRPr="000C2219">
        <w:rPr>
          <w:rFonts w:ascii="Sylfaen" w:hAnsi="Sylfaen"/>
          <w:lang w:val="hy-AM"/>
        </w:rPr>
        <w:t>արդյունքներով Պատվիրատուն ընտրում է մեկ հաղթող և մեկ պահուստային մատակարար:</w:t>
      </w:r>
    </w:p>
    <w:p w:rsidR="005D3DE0" w:rsidRPr="000C2219" w:rsidRDefault="000C2219" w:rsidP="005D3DE0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Ը</w:t>
      </w:r>
      <w:r w:rsidRPr="001D6827">
        <w:rPr>
          <w:rFonts w:ascii="Sylfaen" w:hAnsi="Sylfaen"/>
          <w:lang w:val="hy-AM"/>
        </w:rPr>
        <w:t>նթացակարգ</w:t>
      </w:r>
      <w:r>
        <w:rPr>
          <w:rFonts w:ascii="Sylfaen" w:hAnsi="Sylfaen"/>
          <w:lang w:val="hy-AM"/>
        </w:rPr>
        <w:t>ի երկրորդ փուլի</w:t>
      </w:r>
      <w:r w:rsidRPr="000C2219">
        <w:rPr>
          <w:rFonts w:ascii="Sylfaen" w:hAnsi="Sylfaen"/>
          <w:lang w:val="hy-AM"/>
        </w:rPr>
        <w:t xml:space="preserve"> </w:t>
      </w:r>
      <w:r w:rsidR="005D3DE0" w:rsidRPr="000C2219">
        <w:rPr>
          <w:rFonts w:ascii="Sylfaen" w:hAnsi="Sylfaen"/>
          <w:lang w:val="hy-AM"/>
        </w:rPr>
        <w:t>հաղթող կճանաչվի այն Մասնակիցը, որի վերջնական առաջարկին Պատվիրատուն կշնորհի  Դաս 1 համաձայն “</w:t>
      </w:r>
      <w:r w:rsidR="005D3DE0">
        <w:rPr>
          <w:rFonts w:ascii="Sylfaen" w:hAnsi="Sylfaen"/>
          <w:lang w:val="hy-AM"/>
        </w:rPr>
        <w:t xml:space="preserve">ուսուցման </w:t>
      </w:r>
      <w:r w:rsidR="005D3DE0" w:rsidRPr="000C2219">
        <w:rPr>
          <w:rFonts w:ascii="Sylfaen" w:hAnsi="Sylfaen"/>
          <w:lang w:val="hy-AM"/>
        </w:rPr>
        <w:t>ընդհանուր նվազագույն արժեք” չափանիշի:</w:t>
      </w:r>
    </w:p>
    <w:p w:rsidR="005D3DE0" w:rsidRPr="000C2219" w:rsidRDefault="000C2219" w:rsidP="005D3DE0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Ը</w:t>
      </w:r>
      <w:r w:rsidRPr="001D6827">
        <w:rPr>
          <w:rFonts w:ascii="Sylfaen" w:hAnsi="Sylfaen"/>
          <w:lang w:val="hy-AM"/>
        </w:rPr>
        <w:t>նթացակարգ</w:t>
      </w:r>
      <w:r>
        <w:rPr>
          <w:rFonts w:ascii="Sylfaen" w:hAnsi="Sylfaen"/>
          <w:lang w:val="hy-AM"/>
        </w:rPr>
        <w:t>ի երկրորդ փուլի</w:t>
      </w:r>
      <w:r w:rsidRPr="000C2219">
        <w:rPr>
          <w:rFonts w:ascii="Sylfaen" w:hAnsi="Sylfaen"/>
          <w:lang w:val="hy-AM"/>
        </w:rPr>
        <w:t xml:space="preserve"> </w:t>
      </w:r>
      <w:r w:rsidR="005D3DE0" w:rsidRPr="000C2219">
        <w:rPr>
          <w:rFonts w:ascii="Sylfaen" w:hAnsi="Sylfaen"/>
          <w:lang w:val="hy-AM"/>
        </w:rPr>
        <w:t>պահուստային մատակարար կընտրվի այն Մասնակիցը, որի վերջնական առաջարկին Պատվիրատուն կշնորհի  Դաս 2 համաձայն “</w:t>
      </w:r>
      <w:r w:rsidR="005D3DE0">
        <w:rPr>
          <w:rFonts w:ascii="Sylfaen" w:hAnsi="Sylfaen"/>
          <w:lang w:val="hy-AM"/>
        </w:rPr>
        <w:t xml:space="preserve">ուսուցման </w:t>
      </w:r>
      <w:r w:rsidR="005D3DE0" w:rsidRPr="000C2219">
        <w:rPr>
          <w:rFonts w:ascii="Sylfaen" w:hAnsi="Sylfaen"/>
          <w:lang w:val="hy-AM"/>
        </w:rPr>
        <w:t>ընդհանուր նվազագույն արժեք” չափանիշի:</w:t>
      </w:r>
    </w:p>
    <w:p w:rsidR="005D3DE0" w:rsidRPr="00966B39" w:rsidRDefault="005D3DE0" w:rsidP="005D3DE0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hy-AM"/>
        </w:rPr>
      </w:pPr>
      <w:r w:rsidRPr="00966B39">
        <w:rPr>
          <w:rFonts w:ascii="Sylfaen" w:hAnsi="Sylfaen"/>
          <w:lang w:val="hy-AM"/>
        </w:rPr>
        <w:t>Հաղթող մասնակցի հետ կարող է կնքվել պայմանագիր վերը ներկայացված պայմանագրի ձևանմուշի համաձայն:</w:t>
      </w:r>
    </w:p>
    <w:p w:rsidR="005D3DE0" w:rsidRPr="00966B39" w:rsidRDefault="005D3DE0" w:rsidP="005D3DE0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hy-AM"/>
        </w:rPr>
      </w:pPr>
      <w:r w:rsidRPr="00966B39">
        <w:rPr>
          <w:rFonts w:ascii="Sylfaen" w:hAnsi="Sylfaen"/>
          <w:lang w:val="hy-AM"/>
        </w:rPr>
        <w:t xml:space="preserve">Մատակարարի մրցակցային ընտրության ընթացակարգերի հաղթողի մասին տեղեկատվությունը կհրապարակվի </w:t>
      </w:r>
      <w:r w:rsidR="009851E0">
        <w:fldChar w:fldCharType="begin"/>
      </w:r>
      <w:r w:rsidR="009851E0" w:rsidRPr="00966B39">
        <w:rPr>
          <w:lang w:val="hy-AM"/>
        </w:rPr>
        <w:instrText xml:space="preserve"> HYPERLINK "http://www.beeline.am" </w:instrText>
      </w:r>
      <w:r w:rsidR="009851E0">
        <w:fldChar w:fldCharType="separate"/>
      </w:r>
      <w:r w:rsidRPr="00966B39">
        <w:rPr>
          <w:rStyle w:val="Hyperlink"/>
          <w:rFonts w:ascii="Sylfaen" w:hAnsi="Sylfaen"/>
          <w:sz w:val="22"/>
          <w:szCs w:val="22"/>
          <w:lang w:val="hy-AM"/>
        </w:rPr>
        <w:t>www.beeline.am</w:t>
      </w:r>
      <w:r w:rsidR="009851E0">
        <w:rPr>
          <w:rStyle w:val="Hyperlink"/>
          <w:rFonts w:ascii="Sylfaen" w:hAnsi="Sylfaen"/>
          <w:sz w:val="22"/>
          <w:szCs w:val="22"/>
          <w:lang w:val="en-US"/>
        </w:rPr>
        <w:fldChar w:fldCharType="end"/>
      </w:r>
      <w:r w:rsidRPr="00966B39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Pr="00966B39">
        <w:rPr>
          <w:rFonts w:ascii="Sylfaen" w:hAnsi="Sylfaen"/>
          <w:lang w:val="hy-AM"/>
        </w:rPr>
        <w:t>և</w:t>
      </w:r>
      <w:r w:rsidRPr="00966B39">
        <w:rPr>
          <w:lang w:val="hy-AM"/>
        </w:rPr>
        <w:t xml:space="preserve"> </w:t>
      </w:r>
      <w:r w:rsidRPr="00966B39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="009851E0">
        <w:fldChar w:fldCharType="begin"/>
      </w:r>
      <w:r w:rsidR="009851E0" w:rsidRPr="00966B39">
        <w:rPr>
          <w:lang w:val="hy-AM"/>
        </w:rPr>
        <w:instrText xml:space="preserve"> HYPERLINK "http://www.gnumner.am" </w:instrText>
      </w:r>
      <w:r w:rsidR="009851E0">
        <w:fldChar w:fldCharType="separate"/>
      </w:r>
      <w:r w:rsidRPr="00966B39">
        <w:rPr>
          <w:rStyle w:val="Hyperlink"/>
          <w:rFonts w:ascii="Sylfaen" w:hAnsi="Sylfaen"/>
          <w:sz w:val="22"/>
          <w:szCs w:val="22"/>
          <w:lang w:val="hy-AM"/>
        </w:rPr>
        <w:t>www.gnumner.am</w:t>
      </w:r>
      <w:r w:rsidR="009851E0">
        <w:rPr>
          <w:rStyle w:val="Hyperlink"/>
          <w:rFonts w:ascii="Sylfaen" w:hAnsi="Sylfaen"/>
          <w:sz w:val="22"/>
          <w:szCs w:val="22"/>
          <w:lang w:val="en-US"/>
        </w:rPr>
        <w:fldChar w:fldCharType="end"/>
      </w:r>
      <w:r w:rsidRPr="00966B39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Pr="00966B39">
        <w:rPr>
          <w:rFonts w:ascii="Sylfaen" w:hAnsi="Sylfaen"/>
          <w:lang w:val="hy-AM"/>
        </w:rPr>
        <w:t>կայքերում:</w:t>
      </w:r>
    </w:p>
    <w:p w:rsidR="00E51459" w:rsidRPr="00C26F85" w:rsidRDefault="004C33AD" w:rsidP="00C26F85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4"/>
          <w:szCs w:val="24"/>
        </w:rPr>
      </w:pPr>
      <w:proofErr w:type="spellStart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Կոնտակտային</w:t>
      </w:r>
      <w:proofErr w:type="spellEnd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 </w:t>
      </w:r>
      <w:proofErr w:type="spellStart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տեղեկատվություն</w:t>
      </w:r>
      <w:bookmarkEnd w:id="1"/>
      <w:proofErr w:type="spellEnd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proofErr w:type="spellStart"/>
      <w:r w:rsidRPr="009400BB">
        <w:rPr>
          <w:rFonts w:ascii="Sylfaen" w:hAnsi="Sylfaen"/>
          <w:b/>
        </w:rPr>
        <w:t>Անուն</w:t>
      </w:r>
      <w:proofErr w:type="spellEnd"/>
      <w:r w:rsidRPr="009400BB">
        <w:rPr>
          <w:rFonts w:ascii="Sylfaen" w:hAnsi="Sylfaen"/>
          <w:b/>
        </w:rPr>
        <w:t xml:space="preserve">, </w:t>
      </w:r>
      <w:proofErr w:type="spellStart"/>
      <w:r w:rsidRPr="009400BB">
        <w:rPr>
          <w:rFonts w:ascii="Sylfaen" w:hAnsi="Sylfaen"/>
          <w:b/>
        </w:rPr>
        <w:t>ազգանուն</w:t>
      </w:r>
      <w:proofErr w:type="spellEnd"/>
      <w:proofErr w:type="gramStart"/>
      <w:r w:rsidRPr="009400BB">
        <w:rPr>
          <w:rFonts w:ascii="Sylfaen" w:hAnsi="Sylfaen"/>
          <w:b/>
        </w:rPr>
        <w:t>՝</w:t>
      </w:r>
      <w:r w:rsidRPr="009400BB">
        <w:rPr>
          <w:rFonts w:ascii="Sylfaen" w:hAnsi="Sylfaen"/>
        </w:rPr>
        <w:t xml:space="preserve">  </w:t>
      </w:r>
      <w:proofErr w:type="spellStart"/>
      <w:r w:rsidR="002C00F2">
        <w:rPr>
          <w:rFonts w:ascii="Sylfaen" w:hAnsi="Sylfaen"/>
          <w:lang w:val="en-US"/>
        </w:rPr>
        <w:t>Սվետլանա</w:t>
      </w:r>
      <w:proofErr w:type="spellEnd"/>
      <w:proofErr w:type="gramEnd"/>
      <w:r w:rsidR="002C00F2">
        <w:rPr>
          <w:rFonts w:ascii="Sylfaen" w:hAnsi="Sylfaen"/>
          <w:lang w:val="en-US"/>
        </w:rPr>
        <w:t xml:space="preserve"> </w:t>
      </w:r>
      <w:proofErr w:type="spellStart"/>
      <w:r w:rsidR="002C00F2">
        <w:rPr>
          <w:rFonts w:ascii="Sylfaen" w:hAnsi="Sylfaen"/>
          <w:lang w:val="en-US"/>
        </w:rPr>
        <w:t>Զախարյան</w:t>
      </w:r>
      <w:proofErr w:type="spellEnd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proofErr w:type="spellStart"/>
      <w:r w:rsidRPr="009400BB">
        <w:rPr>
          <w:rFonts w:ascii="Sylfaen" w:hAnsi="Sylfaen"/>
          <w:b/>
        </w:rPr>
        <w:t>Պաշտոն</w:t>
      </w:r>
      <w:proofErr w:type="spellEnd"/>
      <w:r w:rsidRPr="009400BB">
        <w:rPr>
          <w:rFonts w:ascii="Sylfaen" w:hAnsi="Sylfaen"/>
        </w:rPr>
        <w:t xml:space="preserve">՝ </w:t>
      </w:r>
      <w:proofErr w:type="spellStart"/>
      <w:r w:rsidRPr="009400BB">
        <w:rPr>
          <w:rFonts w:ascii="Sylfaen" w:hAnsi="Sylfaen"/>
        </w:rPr>
        <w:t>Գնումների</w:t>
      </w:r>
      <w:proofErr w:type="spellEnd"/>
      <w:r w:rsidRPr="009400BB">
        <w:rPr>
          <w:rFonts w:ascii="Sylfaen" w:hAnsi="Sylfaen"/>
        </w:rPr>
        <w:t xml:space="preserve"> և </w:t>
      </w:r>
      <w:proofErr w:type="spellStart"/>
      <w:r w:rsidRPr="009400BB">
        <w:rPr>
          <w:rFonts w:ascii="Sylfaen" w:hAnsi="Sylfaen"/>
        </w:rPr>
        <w:t>մոնիտորինգի</w:t>
      </w:r>
      <w:proofErr w:type="spellEnd"/>
      <w:r w:rsidRPr="009400BB">
        <w:rPr>
          <w:rFonts w:ascii="Sylfaen" w:hAnsi="Sylfaen"/>
        </w:rPr>
        <w:t xml:space="preserve"> </w:t>
      </w:r>
      <w:proofErr w:type="spellStart"/>
      <w:r w:rsidRPr="009400BB">
        <w:rPr>
          <w:rFonts w:ascii="Sylfaen" w:hAnsi="Sylfaen"/>
        </w:rPr>
        <w:t>բաժնի</w:t>
      </w:r>
      <w:proofErr w:type="spellEnd"/>
      <w:r w:rsidRPr="009400BB">
        <w:rPr>
          <w:rFonts w:ascii="Sylfaen" w:hAnsi="Sylfaen"/>
        </w:rPr>
        <w:t xml:space="preserve"> ա</w:t>
      </w:r>
      <w:r w:rsidR="00D40029">
        <w:rPr>
          <w:rFonts w:ascii="Sylfaen" w:hAnsi="Sylfaen"/>
          <w:lang w:val="hy-AM"/>
        </w:rPr>
        <w:t>ռաջատար</w:t>
      </w:r>
      <w:r w:rsidRPr="009400BB">
        <w:rPr>
          <w:rFonts w:ascii="Sylfaen" w:hAnsi="Sylfaen"/>
        </w:rPr>
        <w:t xml:space="preserve"> </w:t>
      </w:r>
      <w:proofErr w:type="spellStart"/>
      <w:r w:rsidRPr="009400BB">
        <w:rPr>
          <w:rFonts w:ascii="Sylfaen" w:hAnsi="Sylfaen"/>
        </w:rPr>
        <w:t>մասնագետ</w:t>
      </w:r>
      <w:proofErr w:type="spellEnd"/>
      <w:r w:rsidRPr="009400BB">
        <w:rPr>
          <w:rFonts w:ascii="Sylfaen" w:hAnsi="Sylfaen"/>
        </w:rPr>
        <w:t xml:space="preserve">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proofErr w:type="spellStart"/>
      <w:r w:rsidRPr="009400BB">
        <w:rPr>
          <w:rFonts w:ascii="Sylfaen" w:hAnsi="Sylfaen"/>
          <w:b/>
        </w:rPr>
        <w:t>Հասցե</w:t>
      </w:r>
      <w:proofErr w:type="spellEnd"/>
      <w:proofErr w:type="gramStart"/>
      <w:r w:rsidRPr="009400BB">
        <w:rPr>
          <w:rFonts w:ascii="Sylfaen" w:hAnsi="Sylfaen"/>
        </w:rPr>
        <w:t>՝  ք</w:t>
      </w:r>
      <w:proofErr w:type="gramEnd"/>
      <w:r w:rsidRPr="009400BB">
        <w:rPr>
          <w:rFonts w:ascii="Sylfaen" w:hAnsi="Sylfaen"/>
        </w:rPr>
        <w:t xml:space="preserve">. </w:t>
      </w:r>
      <w:proofErr w:type="spellStart"/>
      <w:r w:rsidRPr="009400BB">
        <w:rPr>
          <w:rFonts w:ascii="Sylfaen" w:hAnsi="Sylfaen"/>
        </w:rPr>
        <w:t>Երևան</w:t>
      </w:r>
      <w:proofErr w:type="spellEnd"/>
      <w:r w:rsidRPr="009400BB">
        <w:rPr>
          <w:rFonts w:ascii="Sylfaen" w:hAnsi="Sylfaen"/>
        </w:rPr>
        <w:t xml:space="preserve">, </w:t>
      </w:r>
      <w:proofErr w:type="spellStart"/>
      <w:r w:rsidRPr="009400BB">
        <w:rPr>
          <w:rFonts w:ascii="Sylfaen" w:hAnsi="Sylfaen"/>
        </w:rPr>
        <w:t>Ազատության</w:t>
      </w:r>
      <w:proofErr w:type="spellEnd"/>
      <w:r w:rsidRPr="009400BB">
        <w:rPr>
          <w:rFonts w:ascii="Sylfaen" w:hAnsi="Sylfaen"/>
        </w:rPr>
        <w:t xml:space="preserve">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proofErr w:type="spellStart"/>
      <w:r w:rsidRPr="009400BB">
        <w:rPr>
          <w:rFonts w:ascii="Sylfaen" w:hAnsi="Sylfaen"/>
          <w:b/>
        </w:rPr>
        <w:t>Էլեկտրոնային</w:t>
      </w:r>
      <w:proofErr w:type="spellEnd"/>
      <w:r w:rsidRPr="009400BB">
        <w:rPr>
          <w:rFonts w:ascii="Sylfaen" w:hAnsi="Sylfaen"/>
          <w:b/>
        </w:rPr>
        <w:t xml:space="preserve"> </w:t>
      </w:r>
      <w:proofErr w:type="spellStart"/>
      <w:r w:rsidRPr="009400BB">
        <w:rPr>
          <w:rFonts w:ascii="Sylfaen" w:hAnsi="Sylfaen"/>
          <w:b/>
        </w:rPr>
        <w:t>հասցե</w:t>
      </w:r>
      <w:proofErr w:type="spellEnd"/>
      <w:r w:rsidRPr="009400BB">
        <w:rPr>
          <w:rFonts w:ascii="Sylfaen" w:hAnsi="Sylfaen"/>
          <w:b/>
          <w:lang w:val="hy-AM"/>
        </w:rPr>
        <w:t>՝</w:t>
      </w:r>
      <w:r w:rsidRPr="002B67FE">
        <w:rPr>
          <w:rFonts w:ascii="Sylfaen" w:hAnsi="Sylfaen"/>
        </w:rPr>
        <w:t xml:space="preserve"> </w:t>
      </w:r>
      <w:proofErr w:type="spellStart"/>
      <w:r w:rsidR="002B67FE">
        <w:rPr>
          <w:rStyle w:val="Hyperlink"/>
          <w:rFonts w:ascii="Sylfaen" w:hAnsi="Sylfaen"/>
          <w:lang w:val="en-US"/>
        </w:rPr>
        <w:t>SVZakar</w:t>
      </w:r>
      <w:proofErr w:type="spellEnd"/>
      <w:r w:rsidRPr="000A3EC7">
        <w:rPr>
          <w:rStyle w:val="Hyperlink"/>
          <w:rFonts w:ascii="Sylfaen" w:hAnsi="Sylfaen"/>
          <w:lang w:val="hy-AM"/>
        </w:rPr>
        <w:t>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proofErr w:type="spellStart"/>
      <w:r>
        <w:rPr>
          <w:rFonts w:ascii="Sylfaen" w:hAnsi="Sylfaen"/>
          <w:b/>
        </w:rPr>
        <w:lastRenderedPageBreak/>
        <w:t>Հեռախոս</w:t>
      </w:r>
      <w:proofErr w:type="spellEnd"/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 xml:space="preserve">(+37410) 290 </w:t>
      </w:r>
      <w:r w:rsidR="002B67FE">
        <w:rPr>
          <w:rFonts w:ascii="Sylfaen" w:hAnsi="Sylfaen"/>
          <w:lang w:val="en-US"/>
        </w:rPr>
        <w:t>144</w:t>
      </w:r>
      <w:r w:rsidR="006E171F" w:rsidRPr="009400BB">
        <w:rPr>
          <w:rFonts w:ascii="Sylfaen" w:hAnsi="Sylfaen"/>
        </w:rPr>
        <w:t>, (+374</w:t>
      </w:r>
      <w:r w:rsidR="002B67FE">
        <w:rPr>
          <w:rFonts w:ascii="Sylfaen" w:hAnsi="Sylfaen"/>
          <w:lang w:val="en-US"/>
        </w:rPr>
        <w:t>91</w:t>
      </w:r>
      <w:r w:rsidR="006E171F" w:rsidRPr="009400BB">
        <w:rPr>
          <w:rFonts w:ascii="Sylfaen" w:hAnsi="Sylfaen"/>
        </w:rPr>
        <w:t xml:space="preserve">) </w:t>
      </w:r>
      <w:r w:rsidR="002B67FE">
        <w:rPr>
          <w:rFonts w:ascii="Sylfaen" w:hAnsi="Sylfaen"/>
          <w:lang w:val="en-US"/>
        </w:rPr>
        <w:t>124 000</w:t>
      </w:r>
    </w:p>
    <w:p w:rsidR="00423962" w:rsidRPr="00C26F85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hy-AM" w:eastAsia="ru-RU"/>
        </w:rPr>
      </w:pPr>
      <w:r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Ներկայացնելով </w:t>
      </w:r>
      <w:r w:rsidR="00542C16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առաջարկը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` Մասնակիցը հաստատում է, որ ծանոթացել է </w:t>
      </w:r>
      <w:hyperlink r:id="rId31" w:history="1">
        <w:r w:rsidR="00760E8C" w:rsidRPr="00C26F85">
          <w:rPr>
            <w:rFonts w:ascii="Sylfaen" w:eastAsia="Times New Roman" w:hAnsi="Sylfaen"/>
            <w:b/>
            <w:color w:val="000000"/>
            <w:u w:val="single"/>
            <w:lang w:val="hy-AM" w:eastAsia="ru-RU"/>
          </w:rPr>
          <w:t>https://beeline.am/am/nav/partners</w:t>
        </w:r>
      </w:hyperlink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հղումով հրապարակված “ԱրմենՏել” ՓԲԸ Բաց որակավորման և մատակարարների մրցակցային ընտրության բոլոր ընթաց</w:t>
      </w:r>
      <w:r w:rsidR="00381CBB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ակարգ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երի շրջանակներում կիրառվող </w:t>
      </w:r>
      <w:r w:rsidR="00F44AC1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Ընդհանուր դրույթներ” փաստաթղթին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և վերջինիս հետ կապված</w:t>
      </w:r>
      <w:r w:rsidR="00F44AC1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չունի առարկություններ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:</w:t>
      </w:r>
    </w:p>
    <w:p w:rsidR="00423962" w:rsidRPr="00C26F85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hy-AM" w:eastAsia="ru-RU"/>
        </w:rPr>
      </w:pPr>
    </w:p>
    <w:p w:rsidR="00AB7758" w:rsidRPr="00574A85" w:rsidRDefault="003C6A54" w:rsidP="002B67FE">
      <w:pPr>
        <w:jc w:val="center"/>
        <w:rPr>
          <w:rFonts w:ascii="Times New Roman" w:hAnsi="Times New Roman"/>
          <w:b/>
          <w:color w:val="000000"/>
          <w:u w:val="single"/>
          <w:lang w:val="hy-AM"/>
        </w:rPr>
      </w:pPr>
      <w:r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Հայաստանի Հանրապետության Քաղաքացիական օրենսգրքի համաձայն </w:t>
      </w:r>
      <w:r w:rsidR="00542C16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Մատակարարի մրցակցային ընտրության ընթաց</w:t>
      </w:r>
      <w:r w:rsidR="00381CBB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ակարգ</w:t>
      </w:r>
      <w:r w:rsidR="00542C16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եր</w:t>
      </w:r>
      <w:r w:rsidR="00417F69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ը</w:t>
      </w:r>
      <w:r w:rsidR="00542C16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</w:t>
      </w:r>
      <w:r w:rsidR="006E171F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չ</w:t>
      </w:r>
      <w:r w:rsidR="00417F69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են</w:t>
      </w:r>
      <w:r w:rsidR="006E171F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հանդիսանում </w:t>
      </w:r>
      <w:r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Տենդեր կամ Մրցույթ և չ</w:t>
      </w:r>
      <w:r w:rsidR="00417F69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են</w:t>
      </w:r>
      <w:r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sectPr w:rsidR="00AB7758" w:rsidRPr="00574A85" w:rsidSect="00555A97">
      <w:headerReference w:type="default" r:id="rId32"/>
      <w:footerReference w:type="default" r:id="rId33"/>
      <w:pgSz w:w="15840" w:h="12240" w:orient="landscape"/>
      <w:pgMar w:top="1296" w:right="1152" w:bottom="1296" w:left="129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51E0" w:rsidRDefault="009851E0" w:rsidP="00AE1136">
      <w:pPr>
        <w:spacing w:after="0" w:line="240" w:lineRule="auto"/>
      </w:pPr>
      <w:r>
        <w:separator/>
      </w:r>
    </w:p>
  </w:endnote>
  <w:endnote w:type="continuationSeparator" w:id="0">
    <w:p w:rsidR="009851E0" w:rsidRDefault="009851E0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E42FAD" w:rsidRDefault="005B7DC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66B39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E42FAD" w:rsidRDefault="00E42FA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51E0" w:rsidRDefault="009851E0" w:rsidP="00AE1136">
      <w:pPr>
        <w:spacing w:after="0" w:line="240" w:lineRule="auto"/>
      </w:pPr>
      <w:r>
        <w:separator/>
      </w:r>
    </w:p>
  </w:footnote>
  <w:footnote w:type="continuationSeparator" w:id="0">
    <w:p w:rsidR="009851E0" w:rsidRDefault="009851E0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770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186"/>
      <w:gridCol w:w="3690"/>
    </w:tblGrid>
    <w:tr w:rsidR="00E42FAD" w:rsidTr="00236E3C">
      <w:trPr>
        <w:trHeight w:val="1170"/>
      </w:trPr>
      <w:tc>
        <w:tcPr>
          <w:tcW w:w="1894" w:type="dxa"/>
        </w:tcPr>
        <w:p w:rsidR="00E42FAD" w:rsidRDefault="00E42FAD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AA6E44" w:rsidRPr="00AA6E44" w:rsidRDefault="00AA6E44" w:rsidP="00AA6E44">
          <w:pPr>
            <w:spacing w:after="0" w:line="240" w:lineRule="auto"/>
            <w:jc w:val="center"/>
            <w:rPr>
              <w:rFonts w:asciiTheme="minorHAnsi" w:hAnsiTheme="minorHAnsi"/>
              <w:sz w:val="24"/>
            </w:rPr>
          </w:pPr>
          <w:r w:rsidRPr="00AA6E44">
            <w:rPr>
              <w:rFonts w:ascii="Sylfaen" w:hAnsi="Sylfaen"/>
              <w:sz w:val="24"/>
              <w:lang w:val="af-ZA"/>
            </w:rPr>
            <w:t>«</w:t>
          </w:r>
          <w:r w:rsidRPr="00AA6E44">
            <w:rPr>
              <w:rFonts w:ascii="Sylfaen" w:hAnsi="Sylfaen" w:cs="Sylfaen"/>
              <w:sz w:val="24"/>
              <w:lang w:val="en-US"/>
            </w:rPr>
            <w:t>ԱՐՄԵՆՏԵԼ</w:t>
          </w:r>
          <w:r w:rsidRPr="00AA6E44">
            <w:rPr>
              <w:rFonts w:ascii="Sylfaen" w:hAnsi="Sylfaen"/>
              <w:sz w:val="24"/>
              <w:lang w:val="af-ZA"/>
            </w:rPr>
            <w:t>»</w:t>
          </w:r>
          <w:r w:rsidRPr="00AA6E44">
            <w:rPr>
              <w:rFonts w:ascii="Sylfaen" w:hAnsi="Sylfaen" w:cs="Sylfaen"/>
              <w:sz w:val="24"/>
            </w:rPr>
            <w:t xml:space="preserve"> </w:t>
          </w:r>
          <w:r w:rsidRPr="00AA6E44">
            <w:rPr>
              <w:rFonts w:ascii="Sylfaen" w:hAnsi="Sylfaen" w:cs="Sylfaen"/>
              <w:sz w:val="24"/>
              <w:lang w:val="en-US"/>
            </w:rPr>
            <w:t>ՓԲԸ</w:t>
          </w:r>
          <w:r w:rsidRPr="00AA6E44">
            <w:rPr>
              <w:rFonts w:ascii="Sylfaen" w:hAnsi="Sylfaen" w:cs="Sylfaen"/>
              <w:sz w:val="24"/>
            </w:rPr>
            <w:t xml:space="preserve"> </w:t>
          </w:r>
          <w:r w:rsidRPr="00AA6E44">
            <w:rPr>
              <w:rFonts w:ascii="Sylfaen" w:hAnsi="Sylfaen" w:cs="Sylfaen"/>
              <w:sz w:val="24"/>
              <w:lang w:val="hy-AM"/>
            </w:rPr>
            <w:t>ԿԱՐԻՔՆԵՐԻ</w:t>
          </w:r>
          <w:r w:rsidRPr="00AA6E44">
            <w:rPr>
              <w:rFonts w:ascii="Sylfaen" w:hAnsi="Sylfaen" w:cs="Sylfaen"/>
              <w:sz w:val="24"/>
            </w:rPr>
            <w:t xml:space="preserve"> </w:t>
          </w:r>
          <w:r w:rsidRPr="00AA6E44">
            <w:rPr>
              <w:rFonts w:ascii="Sylfaen" w:hAnsi="Sylfaen" w:cs="Sylfaen"/>
              <w:sz w:val="24"/>
              <w:lang w:val="en-US"/>
            </w:rPr>
            <w:t>ՀԱՄԱՐ</w:t>
          </w:r>
          <w:r w:rsidRPr="00AA6E44">
            <w:rPr>
              <w:rFonts w:asciiTheme="minorHAnsi" w:hAnsi="Sylfaen"/>
            </w:rPr>
            <w:t xml:space="preserve">  </w:t>
          </w:r>
          <w:r w:rsidRPr="00AA6E44">
            <w:rPr>
              <w:rFonts w:ascii="Sylfaen" w:hAnsi="Sylfaen"/>
              <w:sz w:val="24"/>
              <w:lang w:val="af-ZA"/>
            </w:rPr>
            <w:t xml:space="preserve">«ԲԻԶՆԵՍ-ԱՆԳԼԵՐԵՆ </w:t>
          </w:r>
          <w:r w:rsidRPr="00AA6E44">
            <w:rPr>
              <w:rFonts w:ascii="Sylfaen" w:hAnsi="Sylfaen"/>
              <w:sz w:val="24"/>
              <w:lang w:val="hy-AM"/>
            </w:rPr>
            <w:t>ԼԵԶՎԻ</w:t>
          </w:r>
          <w:r w:rsidRPr="00AA6E44">
            <w:rPr>
              <w:rFonts w:ascii="Sylfaen" w:hAnsi="Sylfaen"/>
              <w:sz w:val="24"/>
              <w:lang w:val="af-ZA"/>
            </w:rPr>
            <w:t xml:space="preserve"> ՈՒՍՈՒՑՈՒՄ» </w:t>
          </w:r>
          <w:r w:rsidRPr="00AA6E44">
            <w:rPr>
              <w:rFonts w:ascii="Sylfaen" w:hAnsi="Sylfaen"/>
              <w:sz w:val="24"/>
              <w:lang w:val="hy-AM"/>
            </w:rPr>
            <w:t xml:space="preserve">ԱՌՑԱՆՑ ԴԱՍԸՆԹԱՑԻ </w:t>
          </w:r>
          <w:r w:rsidRPr="00AA6E44">
            <w:rPr>
              <w:rFonts w:ascii="Sylfaen" w:hAnsi="Sylfaen"/>
              <w:sz w:val="24"/>
              <w:lang w:val="af-ZA"/>
            </w:rPr>
            <w:t>ԳՆՄԱՆ</w:t>
          </w:r>
          <w:r w:rsidRPr="00AA6E44">
            <w:rPr>
              <w:rFonts w:ascii="Sylfaen" w:hAnsi="Sylfaen"/>
              <w:sz w:val="24"/>
            </w:rPr>
            <w:t xml:space="preserve"> </w:t>
          </w:r>
          <w:r w:rsidRPr="00AA6E44">
            <w:rPr>
              <w:rFonts w:ascii="Sylfaen" w:hAnsi="Sylfaen"/>
              <w:sz w:val="24"/>
              <w:lang w:val="en-US"/>
            </w:rPr>
            <w:t>ԱՌԱՐԿԱՅՈՎ</w:t>
          </w:r>
          <w:r w:rsidRPr="00AA6E44">
            <w:rPr>
              <w:rFonts w:ascii="Sylfaen" w:hAnsi="Sylfaen"/>
              <w:sz w:val="24"/>
            </w:rPr>
            <w:t xml:space="preserve"> </w:t>
          </w:r>
          <w:r w:rsidRPr="00AA6E44">
            <w:rPr>
              <w:rFonts w:ascii="Sylfaen" w:hAnsi="Sylfaen"/>
              <w:sz w:val="24"/>
              <w:lang w:val="en-US"/>
            </w:rPr>
            <w:t>ՄԱՏԱԿԱՐԱՐԻ</w:t>
          </w:r>
          <w:r w:rsidRPr="00AA6E44">
            <w:rPr>
              <w:rFonts w:ascii="Sylfaen" w:hAnsi="Sylfaen"/>
              <w:sz w:val="24"/>
            </w:rPr>
            <w:t xml:space="preserve"> </w:t>
          </w:r>
          <w:r w:rsidRPr="00AA6E44">
            <w:rPr>
              <w:rFonts w:ascii="Sylfaen" w:hAnsi="Sylfaen"/>
              <w:sz w:val="24"/>
              <w:lang w:val="en-US"/>
            </w:rPr>
            <w:t>ՄՐՑԱԿՑԱՅԻՆ</w:t>
          </w:r>
          <w:r w:rsidRPr="00AA6E44">
            <w:rPr>
              <w:rFonts w:ascii="Sylfaen" w:hAnsi="Sylfaen"/>
              <w:sz w:val="24"/>
            </w:rPr>
            <w:t xml:space="preserve"> </w:t>
          </w:r>
          <w:r w:rsidRPr="00AA6E44">
            <w:rPr>
              <w:rFonts w:ascii="Sylfaen" w:hAnsi="Sylfaen"/>
              <w:sz w:val="24"/>
              <w:lang w:val="en-US"/>
            </w:rPr>
            <w:t>ԸՆՏՐՈՒԹ</w:t>
          </w:r>
          <w:r w:rsidRPr="00AA6E44">
            <w:rPr>
              <w:rFonts w:ascii="Sylfaen" w:hAnsi="Sylfaen"/>
              <w:sz w:val="24"/>
            </w:rPr>
            <w:t>ՈՒՆ</w:t>
          </w:r>
        </w:p>
        <w:p w:rsidR="00E42FAD" w:rsidRPr="00AA6E44" w:rsidRDefault="00E42FAD" w:rsidP="00574A85">
          <w:pPr>
            <w:spacing w:after="0" w:line="240" w:lineRule="auto"/>
            <w:jc w:val="center"/>
            <w:rPr>
              <w:rFonts w:ascii="Sylfaen" w:hAnsi="Sylfaen"/>
            </w:rPr>
          </w:pPr>
        </w:p>
      </w:tc>
      <w:tc>
        <w:tcPr>
          <w:tcW w:w="3690" w:type="dxa"/>
          <w:vAlign w:val="center"/>
        </w:tcPr>
        <w:p w:rsidR="00E42FAD" w:rsidRPr="00620A65" w:rsidRDefault="00E42FAD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E42FAD" w:rsidRPr="00AE1136" w:rsidRDefault="00E42FAD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4218EA"/>
    <w:multiLevelType w:val="hybridMultilevel"/>
    <w:tmpl w:val="D80E4A6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6E5405A"/>
    <w:multiLevelType w:val="hybridMultilevel"/>
    <w:tmpl w:val="EA6602A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6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4F3F6D7A"/>
    <w:multiLevelType w:val="hybridMultilevel"/>
    <w:tmpl w:val="3112C8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0"/>
  </w:num>
  <w:num w:numId="3">
    <w:abstractNumId w:val="28"/>
  </w:num>
  <w:num w:numId="4">
    <w:abstractNumId w:val="5"/>
  </w:num>
  <w:num w:numId="5">
    <w:abstractNumId w:val="23"/>
  </w:num>
  <w:num w:numId="6">
    <w:abstractNumId w:val="26"/>
  </w:num>
  <w:num w:numId="7">
    <w:abstractNumId w:val="17"/>
  </w:num>
  <w:num w:numId="8">
    <w:abstractNumId w:val="12"/>
  </w:num>
  <w:num w:numId="9">
    <w:abstractNumId w:val="2"/>
  </w:num>
  <w:num w:numId="10">
    <w:abstractNumId w:val="4"/>
  </w:num>
  <w:num w:numId="11">
    <w:abstractNumId w:val="10"/>
  </w:num>
  <w:num w:numId="12">
    <w:abstractNumId w:val="1"/>
  </w:num>
  <w:num w:numId="13">
    <w:abstractNumId w:val="22"/>
  </w:num>
  <w:num w:numId="14">
    <w:abstractNumId w:val="9"/>
  </w:num>
  <w:num w:numId="15">
    <w:abstractNumId w:val="7"/>
  </w:num>
  <w:num w:numId="16">
    <w:abstractNumId w:val="11"/>
  </w:num>
  <w:num w:numId="17">
    <w:abstractNumId w:val="24"/>
  </w:num>
  <w:num w:numId="18">
    <w:abstractNumId w:val="0"/>
  </w:num>
  <w:num w:numId="1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15"/>
  </w:num>
  <w:num w:numId="22">
    <w:abstractNumId w:val="16"/>
  </w:num>
  <w:num w:numId="23">
    <w:abstractNumId w:val="21"/>
  </w:num>
  <w:num w:numId="24">
    <w:abstractNumId w:val="8"/>
  </w:num>
  <w:num w:numId="25">
    <w:abstractNumId w:val="27"/>
  </w:num>
  <w:num w:numId="26">
    <w:abstractNumId w:val="14"/>
  </w:num>
  <w:num w:numId="27">
    <w:abstractNumId w:val="15"/>
  </w:num>
  <w:num w:numId="28">
    <w:abstractNumId w:val="15"/>
  </w:num>
  <w:num w:numId="29">
    <w:abstractNumId w:val="15"/>
  </w:num>
  <w:num w:numId="30">
    <w:abstractNumId w:val="15"/>
  </w:num>
  <w:num w:numId="31">
    <w:abstractNumId w:val="15"/>
  </w:num>
  <w:num w:numId="32">
    <w:abstractNumId w:val="25"/>
  </w:num>
  <w:num w:numId="33">
    <w:abstractNumId w:val="18"/>
  </w:num>
  <w:num w:numId="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209A"/>
    <w:rsid w:val="000169CB"/>
    <w:rsid w:val="00034A1D"/>
    <w:rsid w:val="0003508A"/>
    <w:rsid w:val="00035820"/>
    <w:rsid w:val="00040570"/>
    <w:rsid w:val="0004126A"/>
    <w:rsid w:val="00041C71"/>
    <w:rsid w:val="00043AA7"/>
    <w:rsid w:val="00045FA9"/>
    <w:rsid w:val="00046C4A"/>
    <w:rsid w:val="00054EE0"/>
    <w:rsid w:val="00055E7B"/>
    <w:rsid w:val="000643C8"/>
    <w:rsid w:val="00072854"/>
    <w:rsid w:val="00076D67"/>
    <w:rsid w:val="000774E3"/>
    <w:rsid w:val="00077E24"/>
    <w:rsid w:val="00082204"/>
    <w:rsid w:val="000839E1"/>
    <w:rsid w:val="00090F2B"/>
    <w:rsid w:val="00092623"/>
    <w:rsid w:val="00096B68"/>
    <w:rsid w:val="000A056F"/>
    <w:rsid w:val="000A27F6"/>
    <w:rsid w:val="000A2F47"/>
    <w:rsid w:val="000A3335"/>
    <w:rsid w:val="000A6B5A"/>
    <w:rsid w:val="000B1ECA"/>
    <w:rsid w:val="000B72CB"/>
    <w:rsid w:val="000C2219"/>
    <w:rsid w:val="000C3C17"/>
    <w:rsid w:val="000C6B7D"/>
    <w:rsid w:val="000C6E7B"/>
    <w:rsid w:val="000C7A53"/>
    <w:rsid w:val="000D1B2E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179CF"/>
    <w:rsid w:val="001264DE"/>
    <w:rsid w:val="001306FD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A73E9"/>
    <w:rsid w:val="001B1470"/>
    <w:rsid w:val="001C043F"/>
    <w:rsid w:val="001C2D19"/>
    <w:rsid w:val="001E2967"/>
    <w:rsid w:val="001F1EB6"/>
    <w:rsid w:val="001F6D2D"/>
    <w:rsid w:val="002000B7"/>
    <w:rsid w:val="00204C1E"/>
    <w:rsid w:val="00207295"/>
    <w:rsid w:val="002105BE"/>
    <w:rsid w:val="00211E0E"/>
    <w:rsid w:val="00217257"/>
    <w:rsid w:val="002218F7"/>
    <w:rsid w:val="0022243C"/>
    <w:rsid w:val="00224FBF"/>
    <w:rsid w:val="0022566F"/>
    <w:rsid w:val="00225FC7"/>
    <w:rsid w:val="00233FD3"/>
    <w:rsid w:val="00236E3C"/>
    <w:rsid w:val="00240F52"/>
    <w:rsid w:val="00242A9C"/>
    <w:rsid w:val="00242F9E"/>
    <w:rsid w:val="002517D5"/>
    <w:rsid w:val="00257AF2"/>
    <w:rsid w:val="00262471"/>
    <w:rsid w:val="00273211"/>
    <w:rsid w:val="00273AFD"/>
    <w:rsid w:val="0027580B"/>
    <w:rsid w:val="00280583"/>
    <w:rsid w:val="0028464E"/>
    <w:rsid w:val="002906A4"/>
    <w:rsid w:val="0029188B"/>
    <w:rsid w:val="00291C53"/>
    <w:rsid w:val="00294010"/>
    <w:rsid w:val="002B67FE"/>
    <w:rsid w:val="002B70B1"/>
    <w:rsid w:val="002B75C2"/>
    <w:rsid w:val="002C00F2"/>
    <w:rsid w:val="002C569D"/>
    <w:rsid w:val="002C60DD"/>
    <w:rsid w:val="002C6EC2"/>
    <w:rsid w:val="002D1283"/>
    <w:rsid w:val="002E646F"/>
    <w:rsid w:val="002F69D6"/>
    <w:rsid w:val="003103D3"/>
    <w:rsid w:val="00311C90"/>
    <w:rsid w:val="00313B63"/>
    <w:rsid w:val="00314112"/>
    <w:rsid w:val="00316B8A"/>
    <w:rsid w:val="00321EB9"/>
    <w:rsid w:val="003279A9"/>
    <w:rsid w:val="00332763"/>
    <w:rsid w:val="00336ACC"/>
    <w:rsid w:val="00344300"/>
    <w:rsid w:val="003444AB"/>
    <w:rsid w:val="0035128B"/>
    <w:rsid w:val="00353124"/>
    <w:rsid w:val="00361990"/>
    <w:rsid w:val="00364516"/>
    <w:rsid w:val="00367ED2"/>
    <w:rsid w:val="003703E8"/>
    <w:rsid w:val="003717E2"/>
    <w:rsid w:val="003723E3"/>
    <w:rsid w:val="00372DCC"/>
    <w:rsid w:val="00374B38"/>
    <w:rsid w:val="00376B1D"/>
    <w:rsid w:val="00376EEE"/>
    <w:rsid w:val="00381CBB"/>
    <w:rsid w:val="003966E1"/>
    <w:rsid w:val="003B54C5"/>
    <w:rsid w:val="003B5534"/>
    <w:rsid w:val="003C09F1"/>
    <w:rsid w:val="003C2601"/>
    <w:rsid w:val="003C6A54"/>
    <w:rsid w:val="003C7EE9"/>
    <w:rsid w:val="003D3D6F"/>
    <w:rsid w:val="003D6E83"/>
    <w:rsid w:val="003E27D2"/>
    <w:rsid w:val="003E65D0"/>
    <w:rsid w:val="00400C59"/>
    <w:rsid w:val="004015D9"/>
    <w:rsid w:val="00403882"/>
    <w:rsid w:val="00406E53"/>
    <w:rsid w:val="004073C6"/>
    <w:rsid w:val="0041356C"/>
    <w:rsid w:val="00417F69"/>
    <w:rsid w:val="00423962"/>
    <w:rsid w:val="0043307D"/>
    <w:rsid w:val="004359E6"/>
    <w:rsid w:val="00442328"/>
    <w:rsid w:val="004651DA"/>
    <w:rsid w:val="00466BEC"/>
    <w:rsid w:val="004723E7"/>
    <w:rsid w:val="00477BCB"/>
    <w:rsid w:val="0048114E"/>
    <w:rsid w:val="00487F65"/>
    <w:rsid w:val="00494BBE"/>
    <w:rsid w:val="004952CC"/>
    <w:rsid w:val="00495874"/>
    <w:rsid w:val="004B0EB2"/>
    <w:rsid w:val="004C33AD"/>
    <w:rsid w:val="004C3D4C"/>
    <w:rsid w:val="004C52A4"/>
    <w:rsid w:val="004D5D85"/>
    <w:rsid w:val="004E7AFA"/>
    <w:rsid w:val="004F0745"/>
    <w:rsid w:val="004F3F08"/>
    <w:rsid w:val="004F5FA2"/>
    <w:rsid w:val="0050022D"/>
    <w:rsid w:val="00505298"/>
    <w:rsid w:val="00505B5A"/>
    <w:rsid w:val="00515FB4"/>
    <w:rsid w:val="005248DE"/>
    <w:rsid w:val="005255E4"/>
    <w:rsid w:val="00535977"/>
    <w:rsid w:val="005365A2"/>
    <w:rsid w:val="00537F21"/>
    <w:rsid w:val="00542C16"/>
    <w:rsid w:val="00543D5B"/>
    <w:rsid w:val="00551299"/>
    <w:rsid w:val="00555A97"/>
    <w:rsid w:val="00556C46"/>
    <w:rsid w:val="00557E6E"/>
    <w:rsid w:val="00560DF3"/>
    <w:rsid w:val="00564AAD"/>
    <w:rsid w:val="00565E36"/>
    <w:rsid w:val="0057080F"/>
    <w:rsid w:val="00574A85"/>
    <w:rsid w:val="005767BB"/>
    <w:rsid w:val="00582662"/>
    <w:rsid w:val="00593AB9"/>
    <w:rsid w:val="00594BC8"/>
    <w:rsid w:val="0059674D"/>
    <w:rsid w:val="005A3269"/>
    <w:rsid w:val="005A7BE5"/>
    <w:rsid w:val="005B2A62"/>
    <w:rsid w:val="005B3D01"/>
    <w:rsid w:val="005B4D87"/>
    <w:rsid w:val="005B779B"/>
    <w:rsid w:val="005B7DC9"/>
    <w:rsid w:val="005C026D"/>
    <w:rsid w:val="005C0702"/>
    <w:rsid w:val="005C39F5"/>
    <w:rsid w:val="005D3634"/>
    <w:rsid w:val="005D37CB"/>
    <w:rsid w:val="005D3DE0"/>
    <w:rsid w:val="005D7899"/>
    <w:rsid w:val="005E2E4E"/>
    <w:rsid w:val="005E53EF"/>
    <w:rsid w:val="005F64DA"/>
    <w:rsid w:val="005F6EC9"/>
    <w:rsid w:val="00607D4C"/>
    <w:rsid w:val="006143DE"/>
    <w:rsid w:val="00620A65"/>
    <w:rsid w:val="00625D36"/>
    <w:rsid w:val="00627F83"/>
    <w:rsid w:val="006319CE"/>
    <w:rsid w:val="00631F0C"/>
    <w:rsid w:val="006339EE"/>
    <w:rsid w:val="0064048B"/>
    <w:rsid w:val="006430A3"/>
    <w:rsid w:val="006447FA"/>
    <w:rsid w:val="006520F1"/>
    <w:rsid w:val="00670444"/>
    <w:rsid w:val="006745AF"/>
    <w:rsid w:val="00693232"/>
    <w:rsid w:val="0069486D"/>
    <w:rsid w:val="006959A9"/>
    <w:rsid w:val="006A26EF"/>
    <w:rsid w:val="006A4AAE"/>
    <w:rsid w:val="006B0CF0"/>
    <w:rsid w:val="006C3599"/>
    <w:rsid w:val="006C4A12"/>
    <w:rsid w:val="006C6DAC"/>
    <w:rsid w:val="006D1F15"/>
    <w:rsid w:val="006D20A8"/>
    <w:rsid w:val="006D30F4"/>
    <w:rsid w:val="006D4122"/>
    <w:rsid w:val="006D66FB"/>
    <w:rsid w:val="006E171F"/>
    <w:rsid w:val="006E58D9"/>
    <w:rsid w:val="006F3F5F"/>
    <w:rsid w:val="007162C8"/>
    <w:rsid w:val="00717D2E"/>
    <w:rsid w:val="00720366"/>
    <w:rsid w:val="0072088D"/>
    <w:rsid w:val="00725B05"/>
    <w:rsid w:val="0072698B"/>
    <w:rsid w:val="00745252"/>
    <w:rsid w:val="00754FFD"/>
    <w:rsid w:val="00760E8C"/>
    <w:rsid w:val="007646FE"/>
    <w:rsid w:val="00765720"/>
    <w:rsid w:val="00782D74"/>
    <w:rsid w:val="007C26FC"/>
    <w:rsid w:val="007C2837"/>
    <w:rsid w:val="007C3B88"/>
    <w:rsid w:val="007C45CC"/>
    <w:rsid w:val="007C4D7D"/>
    <w:rsid w:val="007C5B79"/>
    <w:rsid w:val="007D5CA1"/>
    <w:rsid w:val="007D6975"/>
    <w:rsid w:val="007F04D3"/>
    <w:rsid w:val="007F2539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37607"/>
    <w:rsid w:val="008414CE"/>
    <w:rsid w:val="0084756D"/>
    <w:rsid w:val="00847E6F"/>
    <w:rsid w:val="008536FC"/>
    <w:rsid w:val="00857BC3"/>
    <w:rsid w:val="00870A13"/>
    <w:rsid w:val="00871187"/>
    <w:rsid w:val="00873E37"/>
    <w:rsid w:val="00874E4F"/>
    <w:rsid w:val="00881DC2"/>
    <w:rsid w:val="00892284"/>
    <w:rsid w:val="008947C5"/>
    <w:rsid w:val="008A1905"/>
    <w:rsid w:val="008A3EA6"/>
    <w:rsid w:val="008B12FC"/>
    <w:rsid w:val="008B5F76"/>
    <w:rsid w:val="008B6215"/>
    <w:rsid w:val="008C10FE"/>
    <w:rsid w:val="008C4C1E"/>
    <w:rsid w:val="008C55B4"/>
    <w:rsid w:val="008E1AAE"/>
    <w:rsid w:val="008E57F0"/>
    <w:rsid w:val="008F0C68"/>
    <w:rsid w:val="00901960"/>
    <w:rsid w:val="00901DD2"/>
    <w:rsid w:val="00905D35"/>
    <w:rsid w:val="00921670"/>
    <w:rsid w:val="0093526A"/>
    <w:rsid w:val="00937463"/>
    <w:rsid w:val="009400BB"/>
    <w:rsid w:val="00943B62"/>
    <w:rsid w:val="00946A79"/>
    <w:rsid w:val="0095077D"/>
    <w:rsid w:val="009528C3"/>
    <w:rsid w:val="009559D4"/>
    <w:rsid w:val="00956156"/>
    <w:rsid w:val="00957125"/>
    <w:rsid w:val="0096212B"/>
    <w:rsid w:val="00963551"/>
    <w:rsid w:val="00964CA7"/>
    <w:rsid w:val="00966B39"/>
    <w:rsid w:val="00972690"/>
    <w:rsid w:val="00972BBE"/>
    <w:rsid w:val="00973372"/>
    <w:rsid w:val="0098127E"/>
    <w:rsid w:val="009851E0"/>
    <w:rsid w:val="00997E89"/>
    <w:rsid w:val="00997F9E"/>
    <w:rsid w:val="009A2138"/>
    <w:rsid w:val="009B427A"/>
    <w:rsid w:val="009C0191"/>
    <w:rsid w:val="009C2846"/>
    <w:rsid w:val="009C5C4D"/>
    <w:rsid w:val="009D5101"/>
    <w:rsid w:val="009D7A98"/>
    <w:rsid w:val="009E18A9"/>
    <w:rsid w:val="009E6CE4"/>
    <w:rsid w:val="009F07B9"/>
    <w:rsid w:val="009F3573"/>
    <w:rsid w:val="009F6101"/>
    <w:rsid w:val="00A07A8F"/>
    <w:rsid w:val="00A1351E"/>
    <w:rsid w:val="00A14611"/>
    <w:rsid w:val="00A33A21"/>
    <w:rsid w:val="00A3563C"/>
    <w:rsid w:val="00A4465D"/>
    <w:rsid w:val="00A61D64"/>
    <w:rsid w:val="00A715BB"/>
    <w:rsid w:val="00A72C3E"/>
    <w:rsid w:val="00A74E86"/>
    <w:rsid w:val="00A9023E"/>
    <w:rsid w:val="00A90661"/>
    <w:rsid w:val="00A92E85"/>
    <w:rsid w:val="00AA08EA"/>
    <w:rsid w:val="00AA2880"/>
    <w:rsid w:val="00AA5C33"/>
    <w:rsid w:val="00AA6E44"/>
    <w:rsid w:val="00AB2AAD"/>
    <w:rsid w:val="00AB55BE"/>
    <w:rsid w:val="00AB7758"/>
    <w:rsid w:val="00AC5B5F"/>
    <w:rsid w:val="00AE1136"/>
    <w:rsid w:val="00AE6622"/>
    <w:rsid w:val="00AF067C"/>
    <w:rsid w:val="00AF37A4"/>
    <w:rsid w:val="00AF7B09"/>
    <w:rsid w:val="00B03DD8"/>
    <w:rsid w:val="00B03E9A"/>
    <w:rsid w:val="00B141FB"/>
    <w:rsid w:val="00B15B78"/>
    <w:rsid w:val="00B33867"/>
    <w:rsid w:val="00B375F1"/>
    <w:rsid w:val="00B56BCB"/>
    <w:rsid w:val="00B56F41"/>
    <w:rsid w:val="00B630A1"/>
    <w:rsid w:val="00B701E0"/>
    <w:rsid w:val="00B7162D"/>
    <w:rsid w:val="00B71B36"/>
    <w:rsid w:val="00B7364A"/>
    <w:rsid w:val="00B84041"/>
    <w:rsid w:val="00B90B12"/>
    <w:rsid w:val="00B90F38"/>
    <w:rsid w:val="00BA02E9"/>
    <w:rsid w:val="00BA669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33C1"/>
    <w:rsid w:val="00C06F08"/>
    <w:rsid w:val="00C107E3"/>
    <w:rsid w:val="00C14F82"/>
    <w:rsid w:val="00C26F85"/>
    <w:rsid w:val="00C34E30"/>
    <w:rsid w:val="00C35E0C"/>
    <w:rsid w:val="00C36665"/>
    <w:rsid w:val="00C37562"/>
    <w:rsid w:val="00C37E70"/>
    <w:rsid w:val="00C56AB5"/>
    <w:rsid w:val="00C67BF9"/>
    <w:rsid w:val="00C70FD7"/>
    <w:rsid w:val="00C710B6"/>
    <w:rsid w:val="00C76B5E"/>
    <w:rsid w:val="00C813A8"/>
    <w:rsid w:val="00C85DC8"/>
    <w:rsid w:val="00CA50EF"/>
    <w:rsid w:val="00CB0729"/>
    <w:rsid w:val="00CB0C2C"/>
    <w:rsid w:val="00CB1AF0"/>
    <w:rsid w:val="00CB4E9E"/>
    <w:rsid w:val="00CB5E4A"/>
    <w:rsid w:val="00CC223B"/>
    <w:rsid w:val="00CC352F"/>
    <w:rsid w:val="00CC3789"/>
    <w:rsid w:val="00CC6144"/>
    <w:rsid w:val="00CD0294"/>
    <w:rsid w:val="00CD26C0"/>
    <w:rsid w:val="00CE14CF"/>
    <w:rsid w:val="00CE1976"/>
    <w:rsid w:val="00D07EAA"/>
    <w:rsid w:val="00D116A9"/>
    <w:rsid w:val="00D273C5"/>
    <w:rsid w:val="00D312EB"/>
    <w:rsid w:val="00D3146B"/>
    <w:rsid w:val="00D33162"/>
    <w:rsid w:val="00D40029"/>
    <w:rsid w:val="00D412EC"/>
    <w:rsid w:val="00D43841"/>
    <w:rsid w:val="00D54BC2"/>
    <w:rsid w:val="00D57A4F"/>
    <w:rsid w:val="00D72216"/>
    <w:rsid w:val="00D74540"/>
    <w:rsid w:val="00D76848"/>
    <w:rsid w:val="00D77E6C"/>
    <w:rsid w:val="00D8656E"/>
    <w:rsid w:val="00D90EAD"/>
    <w:rsid w:val="00D97472"/>
    <w:rsid w:val="00DB5A21"/>
    <w:rsid w:val="00DB75E6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7BD4"/>
    <w:rsid w:val="00E340A9"/>
    <w:rsid w:val="00E42FAD"/>
    <w:rsid w:val="00E43CB4"/>
    <w:rsid w:val="00E51459"/>
    <w:rsid w:val="00E565DC"/>
    <w:rsid w:val="00E57F2E"/>
    <w:rsid w:val="00E65103"/>
    <w:rsid w:val="00E70C55"/>
    <w:rsid w:val="00E834FA"/>
    <w:rsid w:val="00E83806"/>
    <w:rsid w:val="00E86A66"/>
    <w:rsid w:val="00E9358D"/>
    <w:rsid w:val="00E97507"/>
    <w:rsid w:val="00EA07E8"/>
    <w:rsid w:val="00EA35DE"/>
    <w:rsid w:val="00EB7A19"/>
    <w:rsid w:val="00EC3DE2"/>
    <w:rsid w:val="00EC65FD"/>
    <w:rsid w:val="00EC6AB4"/>
    <w:rsid w:val="00ED26EF"/>
    <w:rsid w:val="00ED30BE"/>
    <w:rsid w:val="00EE096A"/>
    <w:rsid w:val="00EE1580"/>
    <w:rsid w:val="00EE1642"/>
    <w:rsid w:val="00EE4E24"/>
    <w:rsid w:val="00EE5571"/>
    <w:rsid w:val="00EF4725"/>
    <w:rsid w:val="00EF6796"/>
    <w:rsid w:val="00F0413F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70905"/>
    <w:rsid w:val="00F7277B"/>
    <w:rsid w:val="00F754E1"/>
    <w:rsid w:val="00F81493"/>
    <w:rsid w:val="00F8586E"/>
    <w:rsid w:val="00F867B2"/>
    <w:rsid w:val="00F8706B"/>
    <w:rsid w:val="00F97495"/>
    <w:rsid w:val="00FA2AF3"/>
    <w:rsid w:val="00FA310C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  <w:rsid w:val="00FF6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A05C12F-803E-4630-A44A-717DEED07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B5A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Heading3Char">
    <w:name w:val="Heading 3 Char"/>
    <w:basedOn w:val="DefaultParagraphFont"/>
    <w:link w:val="Heading3"/>
    <w:rsid w:val="00DB5A2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Word_97_-_2003_Document4.doc"/><Relationship Id="rId26" Type="http://schemas.openxmlformats.org/officeDocument/2006/relationships/package" Target="embeddings/Microsoft_Word_Document4.docx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1.doc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3.doc"/><Relationship Id="rId20" Type="http://schemas.openxmlformats.org/officeDocument/2006/relationships/package" Target="embeddings/Microsoft_Excel_Worksheet2.xlsx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oleObject" Target="embeddings/Microsoft_Word_97_-_2003_Document5.doc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Microsoft_Word_97_-_2003_Document6.doc"/><Relationship Id="rId10" Type="http://schemas.openxmlformats.org/officeDocument/2006/relationships/package" Target="embeddings/Microsoft_Word_Document1.docx"/><Relationship Id="rId19" Type="http://schemas.openxmlformats.org/officeDocument/2006/relationships/image" Target="media/image6.emf"/><Relationship Id="rId31" Type="http://schemas.openxmlformats.org/officeDocument/2006/relationships/hyperlink" Target="https://beeline.am/am/nav/partner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Word_97_-_2003_Document2.doc"/><Relationship Id="rId22" Type="http://schemas.openxmlformats.org/officeDocument/2006/relationships/package" Target="embeddings/Microsoft_Excel_Worksheet3.xlsx"/><Relationship Id="rId27" Type="http://schemas.openxmlformats.org/officeDocument/2006/relationships/image" Target="media/image10.emf"/><Relationship Id="rId30" Type="http://schemas.openxmlformats.org/officeDocument/2006/relationships/package" Target="embeddings/Microsoft_Excel_Worksheet5.xlsx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E089D5-895C-4478-ACAF-09E30C7D6B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9</Pages>
  <Words>1133</Words>
  <Characters>6462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7580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21</cp:revision>
  <cp:lastPrinted>2016-03-31T12:51:00Z</cp:lastPrinted>
  <dcterms:created xsi:type="dcterms:W3CDTF">2017-03-13T08:44:00Z</dcterms:created>
  <dcterms:modified xsi:type="dcterms:W3CDTF">2017-03-31T11:21:00Z</dcterms:modified>
</cp:coreProperties>
</file>